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7A4" w:rsidRPr="00F852A5" w:rsidRDefault="00A7252A" w:rsidP="00F852A5">
      <w:pPr>
        <w:ind w:left="5040" w:right="-1260"/>
        <w:rPr>
          <w:rFonts w:ascii="Helvetica" w:hAnsi="Helvetica" w:cs="Helvetica"/>
          <w:b/>
          <w:color w:val="17365D" w:themeColor="text2" w:themeShade="BF"/>
          <w:szCs w:val="22"/>
        </w:rPr>
      </w:pPr>
      <w:bookmarkStart w:id="0" w:name="_GoBack"/>
      <w:bookmarkEnd w:id="0"/>
      <w:r>
        <w:rPr>
          <w:b/>
          <w:noProof/>
          <w:color w:val="17365D" w:themeColor="text2" w:themeShade="BF"/>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189pt;margin-top:0;width:54pt;height:52.95pt;z-index:251650560" wrapcoords="-300 0 -300 21296 21600 21296 21600 0 -300 0">
            <v:imagedata r:id="rId7" o:title=""/>
          </v:shape>
          <o:OLEObject Type="Embed" ProgID="Presentations.Drawing.11" ShapeID="_x0000_s1035" DrawAspect="Content" ObjectID="_1476163893" r:id="rId8"/>
        </w:pict>
      </w:r>
      <w:r w:rsidR="002307A4" w:rsidRPr="00F852A5">
        <w:rPr>
          <w:rFonts w:ascii="Helvetica" w:hAnsi="Helvetica" w:cs="Helvetica"/>
          <w:b/>
          <w:color w:val="17365D" w:themeColor="text2" w:themeShade="BF"/>
          <w:szCs w:val="22"/>
        </w:rPr>
        <w:t>UNITED STATES DEPARTMENT OF COMMERCE</w:t>
      </w:r>
    </w:p>
    <w:p w:rsidR="002307A4" w:rsidRPr="00F852A5" w:rsidRDefault="002307A4" w:rsidP="00F852A5">
      <w:pPr>
        <w:ind w:left="5040" w:right="-1260"/>
        <w:rPr>
          <w:rFonts w:ascii="Helvetica" w:hAnsi="Helvetica" w:cs="Helvetica"/>
          <w:b/>
          <w:color w:val="17365D" w:themeColor="text2" w:themeShade="BF"/>
          <w:szCs w:val="22"/>
        </w:rPr>
      </w:pPr>
      <w:r w:rsidRPr="00F852A5">
        <w:rPr>
          <w:rFonts w:ascii="Helvetica" w:hAnsi="Helvetica" w:cs="Helvetica"/>
          <w:b/>
          <w:color w:val="17365D" w:themeColor="text2" w:themeShade="BF"/>
          <w:szCs w:val="22"/>
        </w:rPr>
        <w:t>National Oceanic and Atmospheric Administration</w:t>
      </w:r>
    </w:p>
    <w:p w:rsidR="002307A4" w:rsidRPr="00F852A5" w:rsidRDefault="002307A4" w:rsidP="00F852A5">
      <w:pPr>
        <w:ind w:left="4320" w:right="-1260" w:firstLine="720"/>
        <w:rPr>
          <w:rFonts w:ascii="Helvetica" w:hAnsi="Helvetica" w:cs="Helvetica"/>
          <w:color w:val="17365D" w:themeColor="text2" w:themeShade="BF"/>
          <w:szCs w:val="22"/>
        </w:rPr>
      </w:pPr>
      <w:r w:rsidRPr="00F852A5">
        <w:rPr>
          <w:rFonts w:ascii="Helvetica" w:hAnsi="Helvetica" w:cs="Helvetica"/>
          <w:color w:val="17365D" w:themeColor="text2" w:themeShade="BF"/>
          <w:szCs w:val="22"/>
        </w:rPr>
        <w:t>Alaska Fisheries Science Center</w:t>
      </w:r>
    </w:p>
    <w:p w:rsidR="00683014" w:rsidRPr="00F852A5" w:rsidRDefault="00683014" w:rsidP="00F852A5">
      <w:pPr>
        <w:ind w:left="4320" w:right="-1260" w:firstLine="720"/>
        <w:rPr>
          <w:rFonts w:ascii="Helvetica" w:hAnsi="Helvetica" w:cs="Helvetica"/>
          <w:color w:val="17365D" w:themeColor="text2" w:themeShade="BF"/>
          <w:szCs w:val="22"/>
        </w:rPr>
      </w:pPr>
      <w:r w:rsidRPr="00F852A5">
        <w:rPr>
          <w:rFonts w:ascii="Helvetica" w:hAnsi="Helvetica" w:cs="Helvetica"/>
          <w:color w:val="17365D" w:themeColor="text2" w:themeShade="BF"/>
          <w:szCs w:val="22"/>
        </w:rPr>
        <w:t xml:space="preserve">Ted Stevens Marine Research Institute </w:t>
      </w:r>
    </w:p>
    <w:p w:rsidR="0098574E" w:rsidRPr="00F852A5" w:rsidRDefault="00683014" w:rsidP="00F852A5">
      <w:pPr>
        <w:ind w:left="5040"/>
        <w:rPr>
          <w:rFonts w:ascii="Helvetica" w:hAnsi="Helvetica" w:cs="Helvetica"/>
          <w:color w:val="17365D" w:themeColor="text2" w:themeShade="BF"/>
          <w:szCs w:val="22"/>
        </w:rPr>
      </w:pPr>
      <w:r w:rsidRPr="00F852A5">
        <w:rPr>
          <w:rFonts w:ascii="Helvetica" w:hAnsi="Helvetica" w:cs="Helvetica"/>
          <w:color w:val="17365D" w:themeColor="text2" w:themeShade="BF"/>
          <w:szCs w:val="22"/>
        </w:rPr>
        <w:t>17109 Pt Lena Loop Road</w:t>
      </w:r>
      <w:r w:rsidRPr="00F852A5">
        <w:rPr>
          <w:rFonts w:ascii="Helvetica" w:hAnsi="Helvetica" w:cs="Helvetica"/>
          <w:color w:val="17365D" w:themeColor="text2" w:themeShade="BF"/>
          <w:szCs w:val="22"/>
        </w:rPr>
        <w:br/>
        <w:t>Juneau AK, 99801</w:t>
      </w:r>
    </w:p>
    <w:p w:rsidR="00683014" w:rsidRPr="00F852A5" w:rsidRDefault="00683014" w:rsidP="00F852A5">
      <w:pPr>
        <w:jc w:val="center"/>
        <w:outlineLvl w:val="0"/>
        <w:rPr>
          <w:b/>
          <w:szCs w:val="22"/>
        </w:rPr>
      </w:pPr>
    </w:p>
    <w:p w:rsidR="00025DCB" w:rsidRPr="009C6E3E" w:rsidRDefault="00025DCB" w:rsidP="00F852A5">
      <w:pPr>
        <w:jc w:val="center"/>
        <w:outlineLvl w:val="0"/>
        <w:rPr>
          <w:b/>
          <w:szCs w:val="22"/>
        </w:rPr>
      </w:pPr>
      <w:r w:rsidRPr="009C6E3E">
        <w:rPr>
          <w:b/>
          <w:szCs w:val="22"/>
        </w:rPr>
        <w:t xml:space="preserve">DRAFT Project </w:t>
      </w:r>
      <w:r w:rsidR="003541B1" w:rsidRPr="009C6E3E">
        <w:rPr>
          <w:b/>
          <w:szCs w:val="22"/>
        </w:rPr>
        <w:t xml:space="preserve">(Cruise) </w:t>
      </w:r>
      <w:r w:rsidRPr="009C6E3E">
        <w:rPr>
          <w:b/>
          <w:szCs w:val="22"/>
        </w:rPr>
        <w:t>Instruction</w:t>
      </w:r>
      <w:r w:rsidR="002307A4" w:rsidRPr="009C6E3E">
        <w:rPr>
          <w:b/>
          <w:szCs w:val="22"/>
        </w:rPr>
        <w:t>s</w:t>
      </w:r>
    </w:p>
    <w:p w:rsidR="00683014" w:rsidRPr="009C6E3E" w:rsidRDefault="00683014" w:rsidP="00F852A5">
      <w:pPr>
        <w:tabs>
          <w:tab w:val="left" w:pos="2880"/>
        </w:tabs>
        <w:jc w:val="both"/>
        <w:outlineLvl w:val="0"/>
        <w:rPr>
          <w:szCs w:val="22"/>
        </w:rPr>
      </w:pPr>
      <w:r w:rsidRPr="009C6E3E">
        <w:rPr>
          <w:b/>
          <w:szCs w:val="22"/>
        </w:rPr>
        <w:t>Date Submitted:</w:t>
      </w:r>
      <w:r w:rsidRPr="009C6E3E">
        <w:rPr>
          <w:szCs w:val="22"/>
        </w:rPr>
        <w:tab/>
        <w:t xml:space="preserve"> </w:t>
      </w:r>
    </w:p>
    <w:p w:rsidR="00683014" w:rsidRPr="009C6E3E" w:rsidRDefault="00683014" w:rsidP="00F852A5">
      <w:pPr>
        <w:tabs>
          <w:tab w:val="left" w:pos="2880"/>
        </w:tabs>
        <w:jc w:val="both"/>
        <w:rPr>
          <w:color w:val="0000FF"/>
          <w:szCs w:val="22"/>
        </w:rPr>
      </w:pPr>
      <w:r w:rsidRPr="009C6E3E">
        <w:rPr>
          <w:b/>
          <w:szCs w:val="22"/>
        </w:rPr>
        <w:t>Platform:</w:t>
      </w:r>
      <w:r w:rsidR="007F313E">
        <w:rPr>
          <w:szCs w:val="22"/>
        </w:rPr>
        <w:tab/>
        <w:t xml:space="preserve">Charter F/V </w:t>
      </w:r>
      <w:proofErr w:type="gramStart"/>
      <w:r w:rsidR="007F313E">
        <w:rPr>
          <w:szCs w:val="22"/>
        </w:rPr>
        <w:t>The</w:t>
      </w:r>
      <w:proofErr w:type="gramEnd"/>
      <w:r w:rsidR="007F313E">
        <w:rPr>
          <w:szCs w:val="22"/>
        </w:rPr>
        <w:t xml:space="preserve"> Northwest Explorer</w:t>
      </w:r>
      <w:r w:rsidRPr="009C6E3E">
        <w:rPr>
          <w:color w:val="1D1B11"/>
          <w:szCs w:val="22"/>
        </w:rPr>
        <w:t xml:space="preserve"> </w:t>
      </w:r>
    </w:p>
    <w:p w:rsidR="00683014" w:rsidRPr="009C6E3E" w:rsidRDefault="00683014" w:rsidP="00F852A5">
      <w:pPr>
        <w:tabs>
          <w:tab w:val="left" w:pos="2880"/>
        </w:tabs>
        <w:ind w:left="2880" w:hanging="2880"/>
        <w:jc w:val="both"/>
        <w:rPr>
          <w:color w:val="0000FF"/>
          <w:szCs w:val="22"/>
        </w:rPr>
      </w:pPr>
      <w:r w:rsidRPr="009C6E3E">
        <w:rPr>
          <w:b/>
          <w:szCs w:val="22"/>
        </w:rPr>
        <w:t>Project Number:</w:t>
      </w:r>
      <w:r w:rsidR="003D6E6C" w:rsidRPr="009C6E3E">
        <w:rPr>
          <w:szCs w:val="22"/>
        </w:rPr>
        <w:tab/>
      </w:r>
      <w:r w:rsidRPr="009C6E3E">
        <w:rPr>
          <w:szCs w:val="22"/>
        </w:rPr>
        <w:t xml:space="preserve">404 ABL (EMA); 127 </w:t>
      </w:r>
      <w:proofErr w:type="gramStart"/>
      <w:r w:rsidRPr="009C6E3E">
        <w:rPr>
          <w:szCs w:val="22"/>
        </w:rPr>
        <w:t>RACE</w:t>
      </w:r>
      <w:proofErr w:type="gramEnd"/>
      <w:r w:rsidRPr="009C6E3E">
        <w:rPr>
          <w:szCs w:val="22"/>
        </w:rPr>
        <w:t xml:space="preserve"> (RP)</w:t>
      </w:r>
    </w:p>
    <w:p w:rsidR="00683014" w:rsidRPr="009C6E3E" w:rsidRDefault="00683014" w:rsidP="00F852A5">
      <w:pPr>
        <w:tabs>
          <w:tab w:val="left" w:pos="2880"/>
        </w:tabs>
        <w:jc w:val="both"/>
        <w:rPr>
          <w:color w:val="0000FF"/>
          <w:szCs w:val="22"/>
        </w:rPr>
      </w:pPr>
      <w:r w:rsidRPr="009C6E3E">
        <w:rPr>
          <w:b/>
          <w:szCs w:val="22"/>
        </w:rPr>
        <w:t>Project Title:</w:t>
      </w:r>
      <w:r w:rsidRPr="009C6E3E">
        <w:rPr>
          <w:szCs w:val="22"/>
        </w:rPr>
        <w:tab/>
        <w:t>Gulf of Alaska Assessment</w:t>
      </w:r>
    </w:p>
    <w:p w:rsidR="00683014" w:rsidRPr="009C6E3E" w:rsidRDefault="00683014" w:rsidP="00F852A5">
      <w:pPr>
        <w:tabs>
          <w:tab w:val="left" w:pos="2880"/>
        </w:tabs>
        <w:jc w:val="both"/>
        <w:rPr>
          <w:szCs w:val="22"/>
        </w:rPr>
      </w:pPr>
      <w:r w:rsidRPr="009C6E3E">
        <w:rPr>
          <w:b/>
          <w:szCs w:val="22"/>
        </w:rPr>
        <w:t>Project Dates:</w:t>
      </w:r>
      <w:r w:rsidRPr="009C6E3E">
        <w:rPr>
          <w:b/>
          <w:szCs w:val="22"/>
        </w:rPr>
        <w:tab/>
      </w:r>
      <w:r w:rsidRPr="009C6E3E">
        <w:rPr>
          <w:szCs w:val="22"/>
        </w:rPr>
        <w:t>June 25, 201</w:t>
      </w:r>
      <w:r w:rsidR="00FB3E98">
        <w:rPr>
          <w:szCs w:val="22"/>
        </w:rPr>
        <w:t>4</w:t>
      </w:r>
      <w:r w:rsidRPr="009C6E3E">
        <w:rPr>
          <w:szCs w:val="22"/>
        </w:rPr>
        <w:t xml:space="preserve"> to September 4, 201</w:t>
      </w:r>
      <w:r w:rsidR="00FB3E98">
        <w:rPr>
          <w:szCs w:val="22"/>
        </w:rPr>
        <w:t>4</w:t>
      </w:r>
      <w:r w:rsidRPr="009C6E3E">
        <w:rPr>
          <w:szCs w:val="22"/>
        </w:rPr>
        <w:t xml:space="preserve"> </w:t>
      </w:r>
    </w:p>
    <w:p w:rsidR="00025DCB" w:rsidRPr="009C6E3E" w:rsidRDefault="00025DCB" w:rsidP="00F852A5">
      <w:pPr>
        <w:rPr>
          <w:color w:val="000000"/>
          <w:szCs w:val="22"/>
        </w:rPr>
      </w:pPr>
    </w:p>
    <w:p w:rsidR="00025DCB" w:rsidRPr="009C6E3E" w:rsidRDefault="00025DCB" w:rsidP="00F852A5">
      <w:pPr>
        <w:rPr>
          <w:color w:val="000000"/>
          <w:szCs w:val="22"/>
        </w:rPr>
      </w:pPr>
      <w:r w:rsidRPr="009C6E3E">
        <w:rPr>
          <w:color w:val="000000"/>
          <w:szCs w:val="22"/>
        </w:rPr>
        <w:t>Prepared by:</w:t>
      </w:r>
      <w:r w:rsidRPr="009C6E3E">
        <w:rPr>
          <w:color w:val="000000"/>
          <w:szCs w:val="22"/>
        </w:rPr>
        <w:tab/>
        <w:t>________________________</w:t>
      </w:r>
      <w:r w:rsidRPr="009C6E3E">
        <w:rPr>
          <w:color w:val="000000"/>
          <w:szCs w:val="22"/>
        </w:rPr>
        <w:tab/>
        <w:t>Dated: __________________</w:t>
      </w:r>
    </w:p>
    <w:p w:rsidR="00025DCB" w:rsidRPr="009C6E3E" w:rsidRDefault="00025DCB" w:rsidP="00F852A5">
      <w:pPr>
        <w:tabs>
          <w:tab w:val="left" w:pos="1440"/>
        </w:tabs>
        <w:rPr>
          <w:color w:val="000000"/>
          <w:szCs w:val="22"/>
        </w:rPr>
      </w:pPr>
      <w:r w:rsidRPr="009C6E3E">
        <w:rPr>
          <w:color w:val="000000"/>
          <w:szCs w:val="22"/>
        </w:rPr>
        <w:tab/>
      </w:r>
      <w:r w:rsidR="0026410B" w:rsidRPr="009C6E3E">
        <w:rPr>
          <w:color w:val="000000"/>
          <w:szCs w:val="22"/>
        </w:rPr>
        <w:t>Wyatt Fournier</w:t>
      </w:r>
    </w:p>
    <w:p w:rsidR="00025DCB" w:rsidRPr="009C6E3E" w:rsidRDefault="00025DCB" w:rsidP="00F852A5">
      <w:pPr>
        <w:tabs>
          <w:tab w:val="left" w:pos="1440"/>
        </w:tabs>
        <w:rPr>
          <w:color w:val="000000"/>
          <w:szCs w:val="22"/>
        </w:rPr>
      </w:pPr>
      <w:r w:rsidRPr="009C6E3E">
        <w:rPr>
          <w:color w:val="000000"/>
          <w:szCs w:val="22"/>
        </w:rPr>
        <w:tab/>
      </w:r>
      <w:r w:rsidR="00FF62E2" w:rsidRPr="009C6E3E">
        <w:rPr>
          <w:color w:val="000000"/>
          <w:szCs w:val="22"/>
        </w:rPr>
        <w:t>Research Fishery Biologist</w:t>
      </w:r>
    </w:p>
    <w:p w:rsidR="00136C1A" w:rsidRPr="009C6E3E" w:rsidRDefault="00136C1A" w:rsidP="00F852A5">
      <w:pPr>
        <w:tabs>
          <w:tab w:val="left" w:pos="1440"/>
        </w:tabs>
        <w:rPr>
          <w:color w:val="000000"/>
          <w:szCs w:val="22"/>
        </w:rPr>
      </w:pPr>
      <w:r w:rsidRPr="009C6E3E">
        <w:rPr>
          <w:color w:val="000000"/>
          <w:szCs w:val="22"/>
        </w:rPr>
        <w:tab/>
        <w:t>Alaska Fisheries Science Center, EMA program</w:t>
      </w:r>
    </w:p>
    <w:p w:rsidR="00C6395F" w:rsidRPr="009C6E3E" w:rsidRDefault="00C6395F" w:rsidP="00F852A5">
      <w:pPr>
        <w:rPr>
          <w:color w:val="000000"/>
          <w:szCs w:val="22"/>
        </w:rPr>
      </w:pPr>
    </w:p>
    <w:p w:rsidR="00683014" w:rsidRPr="009C6E3E" w:rsidRDefault="00683014" w:rsidP="00F852A5">
      <w:pPr>
        <w:rPr>
          <w:color w:val="000000"/>
          <w:szCs w:val="22"/>
        </w:rPr>
      </w:pPr>
    </w:p>
    <w:p w:rsidR="00683014" w:rsidRPr="009C6E3E" w:rsidRDefault="00683014" w:rsidP="00F852A5">
      <w:pPr>
        <w:rPr>
          <w:color w:val="000000"/>
          <w:szCs w:val="22"/>
        </w:rPr>
      </w:pPr>
    </w:p>
    <w:p w:rsidR="00025DCB" w:rsidRPr="009C6E3E" w:rsidRDefault="00025DCB" w:rsidP="00F852A5">
      <w:pPr>
        <w:rPr>
          <w:color w:val="000000"/>
          <w:szCs w:val="22"/>
        </w:rPr>
      </w:pPr>
      <w:r w:rsidRPr="009C6E3E">
        <w:rPr>
          <w:color w:val="000000"/>
          <w:szCs w:val="22"/>
        </w:rPr>
        <w:t>Approved by:</w:t>
      </w:r>
      <w:r w:rsidRPr="009C6E3E">
        <w:rPr>
          <w:color w:val="000000"/>
          <w:szCs w:val="22"/>
        </w:rPr>
        <w:tab/>
        <w:t>________________________</w:t>
      </w:r>
      <w:r w:rsidRPr="009C6E3E">
        <w:rPr>
          <w:color w:val="000000"/>
          <w:szCs w:val="22"/>
        </w:rPr>
        <w:tab/>
        <w:t xml:space="preserve">Dated: </w:t>
      </w:r>
      <w:r w:rsidRPr="009C6E3E">
        <w:rPr>
          <w:color w:val="000000"/>
          <w:szCs w:val="22"/>
          <w:u w:val="single"/>
        </w:rPr>
        <w:t>__________________</w:t>
      </w:r>
    </w:p>
    <w:p w:rsidR="00683014" w:rsidRPr="009C6E3E" w:rsidRDefault="00683014" w:rsidP="00F852A5">
      <w:pPr>
        <w:rPr>
          <w:szCs w:val="22"/>
        </w:rPr>
      </w:pPr>
    </w:p>
    <w:p w:rsidR="00683014" w:rsidRPr="009C6E3E" w:rsidRDefault="00683014" w:rsidP="00F852A5">
      <w:pPr>
        <w:rPr>
          <w:szCs w:val="22"/>
        </w:rPr>
      </w:pPr>
    </w:p>
    <w:p w:rsidR="00683014" w:rsidRPr="009C6E3E" w:rsidRDefault="00683014" w:rsidP="00F852A5">
      <w:pPr>
        <w:rPr>
          <w:szCs w:val="22"/>
        </w:rPr>
      </w:pPr>
    </w:p>
    <w:p w:rsidR="00025DCB" w:rsidRPr="009C6E3E" w:rsidRDefault="00025DCB" w:rsidP="00F852A5">
      <w:pPr>
        <w:rPr>
          <w:szCs w:val="22"/>
        </w:rPr>
      </w:pPr>
      <w:r w:rsidRPr="009C6E3E">
        <w:rPr>
          <w:szCs w:val="22"/>
        </w:rPr>
        <w:br w:type="page"/>
      </w:r>
      <w:r w:rsidRPr="009C6E3E">
        <w:rPr>
          <w:b/>
          <w:szCs w:val="22"/>
        </w:rPr>
        <w:lastRenderedPageBreak/>
        <w:t xml:space="preserve">I. </w:t>
      </w:r>
      <w:r w:rsidRPr="009C6E3E">
        <w:rPr>
          <w:b/>
          <w:szCs w:val="22"/>
        </w:rPr>
        <w:tab/>
        <w:t xml:space="preserve">Overview </w:t>
      </w:r>
    </w:p>
    <w:p w:rsidR="00025DCB" w:rsidRPr="009C6E3E" w:rsidRDefault="002E5133" w:rsidP="00F852A5">
      <w:pPr>
        <w:rPr>
          <w:bCs/>
          <w:color w:val="000000"/>
          <w:szCs w:val="22"/>
        </w:rPr>
      </w:pPr>
      <w:r w:rsidRPr="009C6E3E">
        <w:rPr>
          <w:szCs w:val="22"/>
        </w:rPr>
        <w:t xml:space="preserve">A. </w:t>
      </w:r>
      <w:r w:rsidR="005D61B2" w:rsidRPr="009C6E3E">
        <w:rPr>
          <w:szCs w:val="22"/>
        </w:rPr>
        <w:tab/>
      </w:r>
      <w:r w:rsidR="00683014" w:rsidRPr="009C6E3E">
        <w:rPr>
          <w:szCs w:val="22"/>
        </w:rPr>
        <w:t>GOA Assessment Project</w:t>
      </w:r>
      <w:r w:rsidR="005D61B2" w:rsidRPr="009C6E3E">
        <w:rPr>
          <w:bCs/>
          <w:color w:val="000000"/>
          <w:szCs w:val="22"/>
        </w:rPr>
        <w:t xml:space="preserve">:  </w:t>
      </w:r>
      <w:r w:rsidR="00683014" w:rsidRPr="009C6E3E">
        <w:rPr>
          <w:bCs/>
          <w:color w:val="000000"/>
          <w:szCs w:val="22"/>
        </w:rPr>
        <w:t>June 25</w:t>
      </w:r>
      <w:r w:rsidR="00025DCB" w:rsidRPr="009C6E3E">
        <w:rPr>
          <w:bCs/>
          <w:color w:val="000000"/>
          <w:szCs w:val="22"/>
        </w:rPr>
        <w:t xml:space="preserve"> – </w:t>
      </w:r>
      <w:r w:rsidR="00683014" w:rsidRPr="009C6E3E">
        <w:rPr>
          <w:bCs/>
          <w:color w:val="000000"/>
          <w:szCs w:val="22"/>
        </w:rPr>
        <w:t>September 4, 2014</w:t>
      </w:r>
    </w:p>
    <w:p w:rsidR="00683014" w:rsidRPr="009C6E3E" w:rsidRDefault="000706C1" w:rsidP="00F852A5">
      <w:pPr>
        <w:contextualSpacing/>
        <w:rPr>
          <w:szCs w:val="22"/>
        </w:rPr>
      </w:pPr>
      <w:r w:rsidRPr="009C6E3E">
        <w:rPr>
          <w:szCs w:val="22"/>
        </w:rPr>
        <w:t>This project will</w:t>
      </w:r>
      <w:r w:rsidR="00683014" w:rsidRPr="009C6E3E">
        <w:rPr>
          <w:szCs w:val="22"/>
        </w:rPr>
        <w:t xml:space="preserve"> conduct fisheries oceanographic surveys in the eastern Gulf of Alaska and coastal Southeast Alaska. This project has two components: 1) </w:t>
      </w:r>
      <w:r w:rsidRPr="009C6E3E">
        <w:rPr>
          <w:szCs w:val="22"/>
        </w:rPr>
        <w:t>Gulf of Alaska (</w:t>
      </w:r>
      <w:r w:rsidRPr="009C6E3E">
        <w:rPr>
          <w:b/>
          <w:szCs w:val="22"/>
        </w:rPr>
        <w:t>GOA</w:t>
      </w:r>
      <w:r w:rsidRPr="009C6E3E">
        <w:rPr>
          <w:szCs w:val="22"/>
        </w:rPr>
        <w:t xml:space="preserve">) survey sampling stations </w:t>
      </w:r>
      <w:r w:rsidR="006F7CEB" w:rsidRPr="009C6E3E">
        <w:rPr>
          <w:szCs w:val="22"/>
        </w:rPr>
        <w:t xml:space="preserve">in federal waters up 100 miles offshore </w:t>
      </w:r>
      <w:r w:rsidRPr="009C6E3E">
        <w:rPr>
          <w:szCs w:val="22"/>
        </w:rPr>
        <w:t>from the south end of Baranof Island to Kayak Island</w:t>
      </w:r>
      <w:r w:rsidR="004422B0">
        <w:rPr>
          <w:szCs w:val="22"/>
        </w:rPr>
        <w:t>;   2) Southeast Coastal Monitoring (</w:t>
      </w:r>
      <w:r w:rsidR="004422B0">
        <w:rPr>
          <w:b/>
          <w:szCs w:val="22"/>
        </w:rPr>
        <w:t>SECM</w:t>
      </w:r>
      <w:r w:rsidR="004422B0">
        <w:rPr>
          <w:szCs w:val="22"/>
        </w:rPr>
        <w:t>)</w:t>
      </w:r>
      <w:r w:rsidR="00486C42">
        <w:rPr>
          <w:szCs w:val="22"/>
        </w:rPr>
        <w:t xml:space="preserve"> survey </w:t>
      </w:r>
      <w:r w:rsidR="004422B0">
        <w:rPr>
          <w:szCs w:val="22"/>
        </w:rPr>
        <w:t xml:space="preserve">sampling stations in </w:t>
      </w:r>
      <w:proofErr w:type="spellStart"/>
      <w:r w:rsidR="00FA79D6">
        <w:rPr>
          <w:szCs w:val="22"/>
        </w:rPr>
        <w:t>Auke</w:t>
      </w:r>
      <w:proofErr w:type="spellEnd"/>
      <w:r w:rsidR="00FA79D6">
        <w:rPr>
          <w:szCs w:val="22"/>
        </w:rPr>
        <w:t xml:space="preserve"> Bay, </w:t>
      </w:r>
      <w:r w:rsidR="004422B0">
        <w:rPr>
          <w:szCs w:val="22"/>
        </w:rPr>
        <w:t xml:space="preserve">the Upper Chatham Strait, </w:t>
      </w:r>
      <w:proofErr w:type="gramStart"/>
      <w:r w:rsidR="004422B0">
        <w:rPr>
          <w:szCs w:val="22"/>
        </w:rPr>
        <w:t>Icy</w:t>
      </w:r>
      <w:proofErr w:type="gramEnd"/>
      <w:r w:rsidR="004422B0">
        <w:rPr>
          <w:szCs w:val="22"/>
        </w:rPr>
        <w:t xml:space="preserve"> Strait and </w:t>
      </w:r>
      <w:r w:rsidR="00A15398">
        <w:rPr>
          <w:szCs w:val="22"/>
        </w:rPr>
        <w:t xml:space="preserve">at </w:t>
      </w:r>
      <w:r w:rsidR="004422B0">
        <w:rPr>
          <w:szCs w:val="22"/>
        </w:rPr>
        <w:t>Icy Point. The charter is 72 days total with 2 legs devoted to GOA (43 DAS), 3 legs devoted to SECM (24 DAS), and 5 port days.</w:t>
      </w:r>
    </w:p>
    <w:p w:rsidR="002E5133" w:rsidRPr="009C6E3E" w:rsidRDefault="002E5133" w:rsidP="00F852A5">
      <w:pPr>
        <w:rPr>
          <w:bCs/>
          <w:szCs w:val="22"/>
        </w:rPr>
      </w:pPr>
    </w:p>
    <w:p w:rsidR="005D61B2" w:rsidRPr="009C6E3E" w:rsidRDefault="004422B0" w:rsidP="00F852A5">
      <w:pPr>
        <w:rPr>
          <w:bCs/>
          <w:szCs w:val="22"/>
        </w:rPr>
      </w:pPr>
      <w:r>
        <w:rPr>
          <w:bCs/>
          <w:szCs w:val="22"/>
        </w:rPr>
        <w:t xml:space="preserve">B. </w:t>
      </w:r>
      <w:r>
        <w:rPr>
          <w:bCs/>
          <w:szCs w:val="22"/>
        </w:rPr>
        <w:tab/>
        <w:t>Service Level Agreements:</w:t>
      </w:r>
      <w:r>
        <w:rPr>
          <w:szCs w:val="22"/>
        </w:rPr>
        <w:t xml:space="preserve"> Awaiting funding approval</w:t>
      </w:r>
    </w:p>
    <w:p w:rsidR="002E5133" w:rsidRPr="009C6E3E" w:rsidRDefault="004422B0" w:rsidP="00F852A5">
      <w:pPr>
        <w:rPr>
          <w:szCs w:val="22"/>
        </w:rPr>
      </w:pPr>
      <w:r>
        <w:rPr>
          <w:szCs w:val="22"/>
        </w:rPr>
        <w:tab/>
      </w:r>
    </w:p>
    <w:p w:rsidR="00025DCB" w:rsidRPr="009C6E3E" w:rsidRDefault="004422B0" w:rsidP="00F852A5">
      <w:pPr>
        <w:rPr>
          <w:szCs w:val="22"/>
        </w:rPr>
      </w:pPr>
      <w:r>
        <w:rPr>
          <w:szCs w:val="22"/>
        </w:rPr>
        <w:t>C.</w:t>
      </w:r>
      <w:r>
        <w:rPr>
          <w:szCs w:val="22"/>
        </w:rPr>
        <w:tab/>
        <w:t xml:space="preserve">Operating Area: Gulf of Alaska </w:t>
      </w:r>
    </w:p>
    <w:p w:rsidR="002E5133" w:rsidRPr="009C6E3E" w:rsidRDefault="004422B0" w:rsidP="00F852A5">
      <w:pPr>
        <w:rPr>
          <w:szCs w:val="22"/>
        </w:rPr>
      </w:pPr>
      <w:r>
        <w:rPr>
          <w:szCs w:val="22"/>
        </w:rPr>
        <w:tab/>
      </w:r>
    </w:p>
    <w:p w:rsidR="00025DCB" w:rsidRPr="009C6E3E" w:rsidRDefault="004422B0" w:rsidP="00F852A5">
      <w:pPr>
        <w:rPr>
          <w:szCs w:val="22"/>
        </w:rPr>
      </w:pPr>
      <w:r>
        <w:rPr>
          <w:szCs w:val="22"/>
        </w:rPr>
        <w:t>D.</w:t>
      </w:r>
      <w:r>
        <w:rPr>
          <w:szCs w:val="22"/>
        </w:rPr>
        <w:tab/>
        <w:t xml:space="preserve">Summary of Objectives </w:t>
      </w:r>
    </w:p>
    <w:p w:rsidR="000706C1" w:rsidRPr="009C6E3E" w:rsidRDefault="004422B0" w:rsidP="00F852A5">
      <w:pPr>
        <w:pStyle w:val="Default"/>
        <w:jc w:val="both"/>
        <w:rPr>
          <w:sz w:val="22"/>
          <w:szCs w:val="22"/>
        </w:rPr>
      </w:pPr>
      <w:r>
        <w:rPr>
          <w:sz w:val="22"/>
          <w:szCs w:val="22"/>
        </w:rPr>
        <w:t xml:space="preserve">The scientific objective of the survey is to assess Young of the Year (YOY) </w:t>
      </w:r>
      <w:proofErr w:type="spellStart"/>
      <w:r>
        <w:rPr>
          <w:sz w:val="22"/>
          <w:szCs w:val="22"/>
        </w:rPr>
        <w:t>groundfish</w:t>
      </w:r>
      <w:proofErr w:type="spellEnd"/>
      <w:r>
        <w:rPr>
          <w:sz w:val="22"/>
          <w:szCs w:val="22"/>
        </w:rPr>
        <w:t xml:space="preserve">, </w:t>
      </w:r>
      <w:proofErr w:type="spellStart"/>
      <w:r>
        <w:rPr>
          <w:sz w:val="22"/>
          <w:szCs w:val="22"/>
        </w:rPr>
        <w:t>salmonid</w:t>
      </w:r>
      <w:proofErr w:type="spellEnd"/>
      <w:r>
        <w:rPr>
          <w:sz w:val="22"/>
          <w:szCs w:val="22"/>
        </w:rPr>
        <w:t xml:space="preserve"> species, plankton, and oceanographic conditions in the eastern GOA and coastal waters of </w:t>
      </w:r>
      <w:r w:rsidR="00FA79D6">
        <w:rPr>
          <w:sz w:val="22"/>
          <w:szCs w:val="22"/>
        </w:rPr>
        <w:t>S</w:t>
      </w:r>
      <w:r>
        <w:rPr>
          <w:sz w:val="22"/>
          <w:szCs w:val="22"/>
        </w:rPr>
        <w:t xml:space="preserve">outheast Alaska.  A chartered fishing vessel will be the sampling platform to provide information on species distribution, ecosystem structure, and marine productivity in response to changes in season, region, and climate.  All objectives will be met by collecting data on fish, plankton, and oceanography at the same pre-determined master station locations (Figs. 1&amp;2).  </w:t>
      </w:r>
    </w:p>
    <w:p w:rsidR="000706C1" w:rsidRPr="009C6E3E" w:rsidRDefault="000706C1" w:rsidP="00F852A5">
      <w:pPr>
        <w:pStyle w:val="BodyTextI2"/>
        <w:widowControl/>
        <w:tabs>
          <w:tab w:val="clear" w:pos="-720"/>
          <w:tab w:val="clear" w:pos="1440"/>
          <w:tab w:val="left" w:pos="9360"/>
          <w:tab w:val="right" w:pos="10080"/>
        </w:tabs>
        <w:spacing w:line="240" w:lineRule="auto"/>
        <w:ind w:left="0" w:right="720"/>
        <w:rPr>
          <w:rFonts w:ascii="Times New Roman" w:hAnsi="Times New Roman"/>
          <w:szCs w:val="22"/>
        </w:rPr>
      </w:pPr>
    </w:p>
    <w:p w:rsidR="000706C1" w:rsidRPr="009C6E3E" w:rsidRDefault="004422B0" w:rsidP="004614AF">
      <w:pPr>
        <w:pStyle w:val="BodyTextI2"/>
        <w:widowControl/>
        <w:tabs>
          <w:tab w:val="clear" w:pos="-720"/>
          <w:tab w:val="clear" w:pos="0"/>
          <w:tab w:val="clear" w:pos="1440"/>
          <w:tab w:val="left" w:pos="9360"/>
          <w:tab w:val="right" w:pos="10080"/>
        </w:tabs>
        <w:spacing w:line="240" w:lineRule="auto"/>
        <w:ind w:left="1080" w:right="202" w:hanging="1080"/>
        <w:rPr>
          <w:rFonts w:ascii="Times New Roman" w:hAnsi="Times New Roman"/>
          <w:szCs w:val="22"/>
        </w:rPr>
      </w:pPr>
      <w:r>
        <w:rPr>
          <w:rFonts w:ascii="Times New Roman" w:hAnsi="Times New Roman"/>
          <w:szCs w:val="22"/>
        </w:rPr>
        <w:tab/>
        <w:t>1)</w:t>
      </w:r>
      <w:r>
        <w:rPr>
          <w:rFonts w:ascii="Times New Roman" w:hAnsi="Times New Roman"/>
          <w:szCs w:val="22"/>
        </w:rPr>
        <w:tab/>
        <w:t xml:space="preserve">Observe </w:t>
      </w:r>
      <w:proofErr w:type="spellStart"/>
      <w:r>
        <w:rPr>
          <w:rFonts w:ascii="Times New Roman" w:hAnsi="Times New Roman"/>
          <w:szCs w:val="22"/>
        </w:rPr>
        <w:t>epi</w:t>
      </w:r>
      <w:proofErr w:type="spellEnd"/>
      <w:r>
        <w:rPr>
          <w:rFonts w:ascii="Times New Roman" w:hAnsi="Times New Roman"/>
          <w:szCs w:val="22"/>
        </w:rPr>
        <w:t xml:space="preserve">-pelagic fish communities by sampling with rope trawl at the surface. Fish species of interest that will be retained from trawl are: </w:t>
      </w:r>
      <w:proofErr w:type="spellStart"/>
      <w:r w:rsidR="0062612A">
        <w:rPr>
          <w:rFonts w:ascii="Times New Roman" w:hAnsi="Times New Roman"/>
          <w:szCs w:val="22"/>
        </w:rPr>
        <w:t>a</w:t>
      </w:r>
      <w:r>
        <w:rPr>
          <w:rFonts w:ascii="Times New Roman" w:hAnsi="Times New Roman"/>
          <w:szCs w:val="22"/>
        </w:rPr>
        <w:t>rrowtooth</w:t>
      </w:r>
      <w:proofErr w:type="spellEnd"/>
      <w:r>
        <w:rPr>
          <w:rFonts w:ascii="Times New Roman" w:hAnsi="Times New Roman"/>
          <w:szCs w:val="22"/>
        </w:rPr>
        <w:t xml:space="preserve"> flounder (</w:t>
      </w:r>
      <w:proofErr w:type="spellStart"/>
      <w:r>
        <w:rPr>
          <w:rFonts w:ascii="Times New Roman" w:hAnsi="Times New Roman"/>
          <w:i/>
          <w:szCs w:val="22"/>
        </w:rPr>
        <w:t>Atheresthes</w:t>
      </w:r>
      <w:proofErr w:type="spellEnd"/>
      <w:r>
        <w:rPr>
          <w:rFonts w:ascii="Times New Roman" w:hAnsi="Times New Roman"/>
          <w:i/>
          <w:szCs w:val="22"/>
        </w:rPr>
        <w:t xml:space="preserve"> </w:t>
      </w:r>
      <w:proofErr w:type="spellStart"/>
      <w:r>
        <w:rPr>
          <w:rFonts w:ascii="Times New Roman" w:hAnsi="Times New Roman"/>
          <w:i/>
          <w:szCs w:val="22"/>
        </w:rPr>
        <w:t>stomias</w:t>
      </w:r>
      <w:proofErr w:type="spellEnd"/>
      <w:r>
        <w:rPr>
          <w:rFonts w:ascii="Times New Roman" w:hAnsi="Times New Roman"/>
          <w:szCs w:val="22"/>
        </w:rPr>
        <w:t>), rockfish species (</w:t>
      </w:r>
      <w:proofErr w:type="spellStart"/>
      <w:r>
        <w:rPr>
          <w:rFonts w:ascii="Times New Roman" w:hAnsi="Times New Roman"/>
          <w:i/>
          <w:szCs w:val="22"/>
        </w:rPr>
        <w:t>Sebastes</w:t>
      </w:r>
      <w:proofErr w:type="spellEnd"/>
      <w:r>
        <w:rPr>
          <w:rFonts w:ascii="Times New Roman" w:hAnsi="Times New Roman"/>
          <w:i/>
          <w:szCs w:val="22"/>
        </w:rPr>
        <w:t xml:space="preserve"> sp</w:t>
      </w:r>
      <w:r>
        <w:rPr>
          <w:rFonts w:ascii="Times New Roman" w:hAnsi="Times New Roman"/>
          <w:szCs w:val="22"/>
        </w:rPr>
        <w:t xml:space="preserve">.), walleye </w:t>
      </w:r>
      <w:proofErr w:type="spellStart"/>
      <w:r>
        <w:rPr>
          <w:rFonts w:ascii="Times New Roman" w:hAnsi="Times New Roman"/>
          <w:szCs w:val="22"/>
        </w:rPr>
        <w:t>pollock</w:t>
      </w:r>
      <w:proofErr w:type="spellEnd"/>
      <w:r>
        <w:rPr>
          <w:rFonts w:ascii="Times New Roman" w:hAnsi="Times New Roman"/>
          <w:szCs w:val="22"/>
        </w:rPr>
        <w:t xml:space="preserve"> (</w:t>
      </w:r>
      <w:proofErr w:type="spellStart"/>
      <w:r w:rsidR="00815F48" w:rsidRPr="00815F48">
        <w:rPr>
          <w:rFonts w:ascii="Times New Roman" w:hAnsi="Times New Roman"/>
          <w:i/>
          <w:szCs w:val="22"/>
          <w:shd w:val="clear" w:color="auto" w:fill="FFFFFF"/>
        </w:rPr>
        <w:t>Gadus</w:t>
      </w:r>
      <w:proofErr w:type="spellEnd"/>
      <w:r w:rsidRPr="004422B0">
        <w:rPr>
          <w:rFonts w:ascii="Times New Roman" w:hAnsi="Times New Roman"/>
          <w:i/>
          <w:color w:val="444444"/>
          <w:szCs w:val="22"/>
          <w:shd w:val="clear" w:color="auto" w:fill="FFFFFF"/>
        </w:rPr>
        <w:t xml:space="preserve"> </w:t>
      </w:r>
      <w:proofErr w:type="spellStart"/>
      <w:r w:rsidR="00815F48" w:rsidRPr="00815F48">
        <w:rPr>
          <w:rFonts w:ascii="Times New Roman" w:hAnsi="Times New Roman"/>
          <w:i/>
          <w:szCs w:val="22"/>
          <w:shd w:val="clear" w:color="auto" w:fill="FFFFFF"/>
        </w:rPr>
        <w:t>chalcogrammus</w:t>
      </w:r>
      <w:proofErr w:type="spellEnd"/>
      <w:r>
        <w:rPr>
          <w:rFonts w:ascii="Times New Roman" w:hAnsi="Times New Roman"/>
          <w:szCs w:val="22"/>
        </w:rPr>
        <w:t>), Pacific cod (</w:t>
      </w:r>
      <w:proofErr w:type="spellStart"/>
      <w:r>
        <w:rPr>
          <w:rFonts w:ascii="Times New Roman" w:hAnsi="Times New Roman"/>
          <w:i/>
          <w:szCs w:val="22"/>
        </w:rPr>
        <w:t>Gadus</w:t>
      </w:r>
      <w:proofErr w:type="spellEnd"/>
      <w:r>
        <w:rPr>
          <w:rFonts w:ascii="Times New Roman" w:hAnsi="Times New Roman"/>
          <w:i/>
          <w:szCs w:val="22"/>
        </w:rPr>
        <w:t xml:space="preserve"> </w:t>
      </w:r>
      <w:proofErr w:type="spellStart"/>
      <w:r>
        <w:rPr>
          <w:rFonts w:ascii="Times New Roman" w:hAnsi="Times New Roman"/>
          <w:i/>
          <w:szCs w:val="22"/>
        </w:rPr>
        <w:t>macrocephalus</w:t>
      </w:r>
      <w:proofErr w:type="spellEnd"/>
      <w:r>
        <w:rPr>
          <w:rFonts w:ascii="Times New Roman" w:hAnsi="Times New Roman"/>
          <w:i/>
          <w:szCs w:val="22"/>
        </w:rPr>
        <w:t>)</w:t>
      </w:r>
      <w:r>
        <w:rPr>
          <w:rFonts w:ascii="Times New Roman" w:hAnsi="Times New Roman"/>
          <w:szCs w:val="22"/>
        </w:rPr>
        <w:t>, sablefish (</w:t>
      </w:r>
      <w:proofErr w:type="spellStart"/>
      <w:r>
        <w:rPr>
          <w:rFonts w:ascii="Times New Roman" w:hAnsi="Times New Roman"/>
          <w:i/>
          <w:szCs w:val="22"/>
        </w:rPr>
        <w:t>Anoplopoma</w:t>
      </w:r>
      <w:proofErr w:type="spellEnd"/>
      <w:r>
        <w:rPr>
          <w:rFonts w:ascii="Times New Roman" w:hAnsi="Times New Roman"/>
          <w:i/>
          <w:szCs w:val="22"/>
        </w:rPr>
        <w:t xml:space="preserve"> fimbria</w:t>
      </w:r>
      <w:r>
        <w:rPr>
          <w:rFonts w:ascii="Times New Roman" w:hAnsi="Times New Roman"/>
          <w:szCs w:val="22"/>
        </w:rPr>
        <w:t>), and Pacific salmon (</w:t>
      </w:r>
      <w:proofErr w:type="spellStart"/>
      <w:r>
        <w:rPr>
          <w:rFonts w:ascii="Times New Roman" w:hAnsi="Times New Roman"/>
          <w:i/>
          <w:szCs w:val="22"/>
        </w:rPr>
        <w:t>Onchorhynchus</w:t>
      </w:r>
      <w:proofErr w:type="spellEnd"/>
      <w:r>
        <w:rPr>
          <w:rFonts w:ascii="Times New Roman" w:hAnsi="Times New Roman"/>
          <w:i/>
          <w:szCs w:val="22"/>
        </w:rPr>
        <w:t xml:space="preserve"> sp</w:t>
      </w:r>
      <w:r>
        <w:rPr>
          <w:rFonts w:ascii="Times New Roman" w:hAnsi="Times New Roman"/>
          <w:szCs w:val="22"/>
        </w:rPr>
        <w:t xml:space="preserve">.). </w:t>
      </w:r>
    </w:p>
    <w:p w:rsidR="000706C1" w:rsidRPr="009C6E3E" w:rsidRDefault="000706C1" w:rsidP="004614AF">
      <w:pPr>
        <w:pStyle w:val="BodyTextI2"/>
        <w:widowControl/>
        <w:tabs>
          <w:tab w:val="clear" w:pos="-720"/>
          <w:tab w:val="clear" w:pos="1440"/>
          <w:tab w:val="left" w:pos="9360"/>
          <w:tab w:val="right" w:pos="10080"/>
        </w:tabs>
        <w:spacing w:line="240" w:lineRule="auto"/>
        <w:ind w:left="1080" w:right="202" w:hanging="1080"/>
        <w:rPr>
          <w:rFonts w:ascii="Times New Roman" w:hAnsi="Times New Roman"/>
          <w:szCs w:val="22"/>
        </w:rPr>
      </w:pPr>
    </w:p>
    <w:p w:rsidR="000706C1" w:rsidRPr="009C6E3E" w:rsidRDefault="004422B0" w:rsidP="004614A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080" w:right="202" w:hanging="1080"/>
        <w:rPr>
          <w:szCs w:val="22"/>
          <w:lang w:val="en-GB"/>
        </w:rPr>
      </w:pPr>
      <w:r>
        <w:rPr>
          <w:szCs w:val="22"/>
          <w:lang w:val="en-GB"/>
        </w:rPr>
        <w:t xml:space="preserve">            2)</w:t>
      </w:r>
      <w:r>
        <w:rPr>
          <w:szCs w:val="22"/>
          <w:lang w:val="en-GB"/>
        </w:rPr>
        <w:tab/>
        <w:t>Collect electronic oceanographic data including CTD (</w:t>
      </w:r>
      <w:r>
        <w:rPr>
          <w:szCs w:val="22"/>
        </w:rPr>
        <w:t xml:space="preserve">Conductivity-temperature-depth) </w:t>
      </w:r>
      <w:r>
        <w:rPr>
          <w:szCs w:val="22"/>
          <w:lang w:val="en-GB"/>
        </w:rPr>
        <w:t>vertical profiles of temperature, salinity, light transmission, chlorophyll a fluorescence, dissolved oxygen, and photosynthetic available radiation (PAR).</w:t>
      </w:r>
    </w:p>
    <w:p w:rsidR="000706C1" w:rsidRPr="009C6E3E" w:rsidRDefault="000706C1" w:rsidP="004614AF">
      <w:pPr>
        <w:pStyle w:val="ListParagraph"/>
        <w:spacing w:after="0" w:line="240" w:lineRule="auto"/>
        <w:ind w:left="1080" w:right="202" w:hanging="1080"/>
        <w:rPr>
          <w:rFonts w:ascii="Times New Roman" w:hAnsi="Times New Roman"/>
          <w:lang w:val="en-GB"/>
        </w:rPr>
      </w:pPr>
    </w:p>
    <w:p w:rsidR="000706C1" w:rsidRPr="009C6E3E" w:rsidRDefault="004422B0" w:rsidP="004614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080" w:right="202" w:hanging="1080"/>
        <w:rPr>
          <w:szCs w:val="22"/>
          <w:lang w:val="en-GB"/>
        </w:rPr>
      </w:pPr>
      <w:r>
        <w:rPr>
          <w:szCs w:val="22"/>
          <w:lang w:val="en-GB"/>
        </w:rPr>
        <w:tab/>
        <w:t>3)</w:t>
      </w:r>
      <w:r>
        <w:rPr>
          <w:szCs w:val="22"/>
          <w:lang w:val="en-GB"/>
        </w:rPr>
        <w:tab/>
        <w:t>Collect biological oceanographic samples (</w:t>
      </w:r>
      <w:r w:rsidR="00464A1E">
        <w:rPr>
          <w:szCs w:val="22"/>
          <w:lang w:val="en-GB"/>
        </w:rPr>
        <w:t>zoo</w:t>
      </w:r>
      <w:r>
        <w:rPr>
          <w:szCs w:val="22"/>
          <w:lang w:val="en-GB"/>
        </w:rPr>
        <w:t xml:space="preserve">plankton and water) by oblique bongo tows and water sampling.  Bongo array will have multiple mesh sizes to capture </w:t>
      </w:r>
      <w:proofErr w:type="spellStart"/>
      <w:r>
        <w:rPr>
          <w:szCs w:val="22"/>
          <w:lang w:val="en-GB"/>
        </w:rPr>
        <w:t>ichthyoplankton</w:t>
      </w:r>
      <w:proofErr w:type="spellEnd"/>
      <w:r>
        <w:rPr>
          <w:szCs w:val="22"/>
          <w:lang w:val="en-GB"/>
        </w:rPr>
        <w:t xml:space="preserve"> and zooplankton.  The </w:t>
      </w:r>
      <w:proofErr w:type="spellStart"/>
      <w:r>
        <w:rPr>
          <w:szCs w:val="22"/>
          <w:lang w:val="en-GB"/>
        </w:rPr>
        <w:t>nisken</w:t>
      </w:r>
      <w:proofErr w:type="spellEnd"/>
      <w:r>
        <w:rPr>
          <w:szCs w:val="22"/>
          <w:lang w:val="en-GB"/>
        </w:rPr>
        <w:t xml:space="preserve"> bottle water sampler, attached to the CTD, will collect water samples at multiple depths for nutrients and chlorophyll.</w:t>
      </w:r>
    </w:p>
    <w:p w:rsidR="008B6C52" w:rsidRPr="009C6E3E" w:rsidRDefault="008B6C52" w:rsidP="00F852A5">
      <w:pPr>
        <w:ind w:left="684"/>
        <w:rPr>
          <w:kern w:val="22"/>
          <w:szCs w:val="22"/>
        </w:rPr>
      </w:pPr>
    </w:p>
    <w:p w:rsidR="00025DCB" w:rsidRPr="009C6E3E" w:rsidRDefault="004422B0" w:rsidP="00F852A5">
      <w:pPr>
        <w:rPr>
          <w:szCs w:val="22"/>
        </w:rPr>
      </w:pPr>
      <w:r>
        <w:rPr>
          <w:szCs w:val="22"/>
        </w:rPr>
        <w:lastRenderedPageBreak/>
        <w:t xml:space="preserve">E. </w:t>
      </w:r>
      <w:r>
        <w:rPr>
          <w:szCs w:val="22"/>
        </w:rPr>
        <w:tab/>
        <w:t>Participating Institutions</w:t>
      </w:r>
    </w:p>
    <w:p w:rsidR="006F7CEB" w:rsidRPr="009C6E3E" w:rsidRDefault="00815F48" w:rsidP="006F7CEB">
      <w:pPr>
        <w:ind w:left="720" w:firstLine="720"/>
        <w:rPr>
          <w:szCs w:val="22"/>
        </w:rPr>
      </w:pPr>
      <w:r w:rsidRPr="00815F48">
        <w:rPr>
          <w:szCs w:val="22"/>
        </w:rPr>
        <w:t>Alaska Fisheries Science Center (ABL)</w:t>
      </w:r>
    </w:p>
    <w:p w:rsidR="006F7CEB" w:rsidRPr="009C6E3E" w:rsidRDefault="00815F48" w:rsidP="006F7CEB">
      <w:pPr>
        <w:ind w:left="720" w:firstLine="720"/>
        <w:rPr>
          <w:szCs w:val="22"/>
        </w:rPr>
      </w:pPr>
      <w:r w:rsidRPr="00815F48">
        <w:rPr>
          <w:szCs w:val="22"/>
        </w:rPr>
        <w:t>Ecosystem Monitoring and Assessment</w:t>
      </w:r>
    </w:p>
    <w:p w:rsidR="006F7CEB" w:rsidRPr="009C6E3E" w:rsidRDefault="00815F48" w:rsidP="006F7CEB">
      <w:pPr>
        <w:ind w:left="720" w:firstLine="720"/>
        <w:rPr>
          <w:szCs w:val="22"/>
        </w:rPr>
      </w:pPr>
      <w:r w:rsidRPr="00815F48">
        <w:rPr>
          <w:szCs w:val="22"/>
        </w:rPr>
        <w:t>17109 Pt Lena Loop Road, Juneau, AK 99801</w:t>
      </w:r>
    </w:p>
    <w:p w:rsidR="006F7CEB" w:rsidRPr="009C6E3E" w:rsidRDefault="00815F48" w:rsidP="006F7CEB">
      <w:pPr>
        <w:rPr>
          <w:szCs w:val="22"/>
        </w:rPr>
      </w:pPr>
      <w:r w:rsidRPr="00815F48">
        <w:rPr>
          <w:szCs w:val="22"/>
        </w:rPr>
        <w:tab/>
      </w:r>
      <w:r w:rsidRPr="00815F48">
        <w:rPr>
          <w:szCs w:val="22"/>
        </w:rPr>
        <w:tab/>
      </w:r>
    </w:p>
    <w:p w:rsidR="00025DCB" w:rsidRPr="009C6E3E" w:rsidRDefault="00815F48" w:rsidP="006F7CEB">
      <w:pPr>
        <w:ind w:left="720" w:firstLine="720"/>
        <w:rPr>
          <w:szCs w:val="22"/>
        </w:rPr>
      </w:pPr>
      <w:r w:rsidRPr="00815F48">
        <w:rPr>
          <w:szCs w:val="22"/>
        </w:rPr>
        <w:t>Alaska Fisheries Science Center (RACE)</w:t>
      </w:r>
    </w:p>
    <w:p w:rsidR="006F7CEB" w:rsidRPr="009C6E3E" w:rsidRDefault="00815F48" w:rsidP="00F852A5">
      <w:pPr>
        <w:rPr>
          <w:szCs w:val="22"/>
        </w:rPr>
      </w:pPr>
      <w:r w:rsidRPr="00815F48">
        <w:rPr>
          <w:szCs w:val="22"/>
        </w:rPr>
        <w:tab/>
      </w:r>
      <w:r w:rsidRPr="00815F48">
        <w:rPr>
          <w:szCs w:val="22"/>
        </w:rPr>
        <w:tab/>
        <w:t xml:space="preserve">Recruitment Processes </w:t>
      </w:r>
    </w:p>
    <w:p w:rsidR="008A18D3" w:rsidRDefault="00815F48" w:rsidP="00F852A5">
      <w:pPr>
        <w:rPr>
          <w:szCs w:val="22"/>
        </w:rPr>
      </w:pPr>
      <w:r w:rsidRPr="00815F48">
        <w:rPr>
          <w:szCs w:val="22"/>
        </w:rPr>
        <w:t xml:space="preserve">                          7600 Sand Point Way N.E., Seattle, Washington 98115-0070 </w:t>
      </w:r>
    </w:p>
    <w:p w:rsidR="008A18D3" w:rsidRDefault="008A18D3" w:rsidP="00F852A5">
      <w:pPr>
        <w:rPr>
          <w:szCs w:val="22"/>
        </w:rPr>
      </w:pPr>
    </w:p>
    <w:p w:rsidR="00C06588" w:rsidRPr="009C6E3E" w:rsidRDefault="008A18D3" w:rsidP="00F852A5">
      <w:pPr>
        <w:rPr>
          <w:szCs w:val="22"/>
        </w:rPr>
      </w:pPr>
      <w:r>
        <w:rPr>
          <w:szCs w:val="22"/>
        </w:rPr>
        <w:tab/>
      </w:r>
      <w:r>
        <w:rPr>
          <w:szCs w:val="22"/>
        </w:rPr>
        <w:tab/>
        <w:t>Pacific Marine Environmental Laboratory</w:t>
      </w:r>
      <w:r w:rsidR="00815F48" w:rsidRPr="00815F48">
        <w:rPr>
          <w:szCs w:val="22"/>
        </w:rPr>
        <w:t xml:space="preserve"> </w:t>
      </w:r>
    </w:p>
    <w:p w:rsidR="00F852A5" w:rsidRPr="009C6E3E" w:rsidRDefault="00815F48" w:rsidP="00F852A5">
      <w:pPr>
        <w:rPr>
          <w:szCs w:val="22"/>
        </w:rPr>
      </w:pPr>
      <w:r w:rsidRPr="00815F48">
        <w:rPr>
          <w:szCs w:val="22"/>
        </w:rPr>
        <w:tab/>
      </w:r>
      <w:r w:rsidRPr="00815F48">
        <w:rPr>
          <w:szCs w:val="22"/>
        </w:rPr>
        <w:tab/>
      </w:r>
    </w:p>
    <w:p w:rsidR="00025DCB" w:rsidRPr="009C6E3E" w:rsidRDefault="00815F48" w:rsidP="00F852A5">
      <w:pPr>
        <w:rPr>
          <w:szCs w:val="22"/>
        </w:rPr>
      </w:pPr>
      <w:r w:rsidRPr="00815F48">
        <w:rPr>
          <w:szCs w:val="22"/>
        </w:rPr>
        <w:t>F.</w:t>
      </w:r>
      <w:r w:rsidRPr="00815F48">
        <w:rPr>
          <w:szCs w:val="22"/>
        </w:rPr>
        <w:tab/>
        <w:t xml:space="preserve">Personnel/Science Party: </w:t>
      </w:r>
    </w:p>
    <w:tbl>
      <w:tblPr>
        <w:tblW w:w="7889" w:type="dxa"/>
        <w:tblInd w:w="94" w:type="dxa"/>
        <w:tblLook w:val="04A0" w:firstRow="1" w:lastRow="0" w:firstColumn="1" w:lastColumn="0" w:noHBand="0" w:noVBand="1"/>
      </w:tblPr>
      <w:tblGrid>
        <w:gridCol w:w="1700"/>
        <w:gridCol w:w="1940"/>
        <w:gridCol w:w="960"/>
        <w:gridCol w:w="1820"/>
        <w:gridCol w:w="1469"/>
      </w:tblGrid>
      <w:tr w:rsidR="006F7CEB" w:rsidRPr="009C6E3E" w:rsidTr="00CB22D5">
        <w:trPr>
          <w:trHeight w:val="375"/>
        </w:trPr>
        <w:tc>
          <w:tcPr>
            <w:tcW w:w="1700" w:type="dxa"/>
            <w:tcBorders>
              <w:top w:val="nil"/>
              <w:left w:val="nil"/>
              <w:bottom w:val="nil"/>
              <w:right w:val="nil"/>
            </w:tcBorders>
            <w:shd w:val="clear" w:color="auto" w:fill="auto"/>
            <w:noWrap/>
            <w:vAlign w:val="bottom"/>
            <w:hideMark/>
          </w:tcPr>
          <w:p w:rsidR="006F7CEB" w:rsidRPr="009C6E3E" w:rsidRDefault="00815F48" w:rsidP="006F7CEB">
            <w:pPr>
              <w:rPr>
                <w:b/>
                <w:bCs/>
                <w:color w:val="000000"/>
                <w:szCs w:val="22"/>
              </w:rPr>
            </w:pPr>
            <w:r w:rsidRPr="00815F48">
              <w:rPr>
                <w:b/>
                <w:bCs/>
                <w:color w:val="000000"/>
                <w:szCs w:val="22"/>
              </w:rPr>
              <w:t>GOA</w:t>
            </w:r>
          </w:p>
        </w:tc>
        <w:tc>
          <w:tcPr>
            <w:tcW w:w="194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96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82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469"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r>
      <w:tr w:rsidR="006F7CEB" w:rsidRPr="009C6E3E" w:rsidTr="00CB22D5">
        <w:trPr>
          <w:trHeight w:val="315"/>
        </w:trPr>
        <w:tc>
          <w:tcPr>
            <w:tcW w:w="170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94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u w:val="single"/>
              </w:rPr>
            </w:pPr>
            <w:r w:rsidRPr="00815F48">
              <w:rPr>
                <w:color w:val="000000"/>
                <w:szCs w:val="22"/>
                <w:u w:val="single"/>
              </w:rPr>
              <w:t>Name</w:t>
            </w:r>
          </w:p>
        </w:tc>
        <w:tc>
          <w:tcPr>
            <w:tcW w:w="96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u w:val="single"/>
              </w:rPr>
            </w:pPr>
            <w:r w:rsidRPr="00815F48">
              <w:rPr>
                <w:color w:val="000000"/>
                <w:szCs w:val="22"/>
                <w:u w:val="single"/>
              </w:rPr>
              <w:t>Gender</w:t>
            </w:r>
          </w:p>
        </w:tc>
        <w:tc>
          <w:tcPr>
            <w:tcW w:w="182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u w:val="single"/>
              </w:rPr>
            </w:pPr>
            <w:r w:rsidRPr="00815F48">
              <w:rPr>
                <w:color w:val="000000"/>
                <w:szCs w:val="22"/>
                <w:u w:val="single"/>
              </w:rPr>
              <w:t>Position</w:t>
            </w:r>
          </w:p>
        </w:tc>
        <w:tc>
          <w:tcPr>
            <w:tcW w:w="1469"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u w:val="single"/>
              </w:rPr>
            </w:pPr>
            <w:r w:rsidRPr="00815F48">
              <w:rPr>
                <w:color w:val="000000"/>
                <w:szCs w:val="22"/>
                <w:u w:val="single"/>
              </w:rPr>
              <w:t>Organization</w:t>
            </w:r>
          </w:p>
        </w:tc>
      </w:tr>
      <w:tr w:rsidR="006F7CEB" w:rsidRPr="009C6E3E" w:rsidTr="00CB22D5">
        <w:trPr>
          <w:trHeight w:val="300"/>
        </w:trPr>
        <w:tc>
          <w:tcPr>
            <w:tcW w:w="170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Leg 1a</w:t>
            </w:r>
          </w:p>
        </w:tc>
        <w:tc>
          <w:tcPr>
            <w:tcW w:w="194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Wyatt Fournier</w:t>
            </w:r>
          </w:p>
        </w:tc>
        <w:tc>
          <w:tcPr>
            <w:tcW w:w="96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M</w:t>
            </w:r>
          </w:p>
        </w:tc>
        <w:tc>
          <w:tcPr>
            <w:tcW w:w="182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Chief Scientist</w:t>
            </w:r>
          </w:p>
        </w:tc>
        <w:tc>
          <w:tcPr>
            <w:tcW w:w="1469"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EMA</w:t>
            </w:r>
          </w:p>
        </w:tc>
      </w:tr>
      <w:tr w:rsidR="006F7CEB" w:rsidRPr="009C6E3E" w:rsidTr="00CB22D5">
        <w:trPr>
          <w:trHeight w:val="300"/>
        </w:trPr>
        <w:tc>
          <w:tcPr>
            <w:tcW w:w="170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July 5-15</w:t>
            </w:r>
          </w:p>
        </w:tc>
        <w:tc>
          <w:tcPr>
            <w:tcW w:w="194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lang w:val="en-GB"/>
              </w:rPr>
              <w:t xml:space="preserve">Casey </w:t>
            </w:r>
            <w:proofErr w:type="spellStart"/>
            <w:r w:rsidRPr="00815F48">
              <w:rPr>
                <w:color w:val="000000"/>
                <w:szCs w:val="22"/>
                <w:lang w:val="en-GB"/>
              </w:rPr>
              <w:t>Debenham</w:t>
            </w:r>
            <w:proofErr w:type="spellEnd"/>
            <w:r w:rsidRPr="00815F48">
              <w:rPr>
                <w:color w:val="000000"/>
                <w:szCs w:val="22"/>
                <w:lang w:val="en-GB"/>
              </w:rPr>
              <w:t xml:space="preserve"> </w:t>
            </w:r>
          </w:p>
        </w:tc>
        <w:tc>
          <w:tcPr>
            <w:tcW w:w="96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M</w:t>
            </w:r>
          </w:p>
        </w:tc>
        <w:tc>
          <w:tcPr>
            <w:tcW w:w="182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lang w:val="en-GB"/>
              </w:rPr>
              <w:t>Fish biologist</w:t>
            </w:r>
          </w:p>
        </w:tc>
        <w:tc>
          <w:tcPr>
            <w:tcW w:w="1469"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EMA</w:t>
            </w:r>
          </w:p>
        </w:tc>
      </w:tr>
      <w:tr w:rsidR="006F7CEB" w:rsidRPr="009C6E3E" w:rsidTr="00CB22D5">
        <w:trPr>
          <w:trHeight w:val="300"/>
        </w:trPr>
        <w:tc>
          <w:tcPr>
            <w:tcW w:w="170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940" w:type="dxa"/>
            <w:tcBorders>
              <w:top w:val="nil"/>
              <w:left w:val="nil"/>
              <w:bottom w:val="nil"/>
              <w:right w:val="nil"/>
            </w:tcBorders>
            <w:shd w:val="clear" w:color="auto" w:fill="auto"/>
            <w:noWrap/>
            <w:vAlign w:val="bottom"/>
            <w:hideMark/>
          </w:tcPr>
          <w:p w:rsidR="006F7CEB" w:rsidRPr="009C6E3E" w:rsidRDefault="003F4A5A" w:rsidP="003F4A5A">
            <w:pPr>
              <w:rPr>
                <w:color w:val="000000"/>
                <w:szCs w:val="22"/>
              </w:rPr>
            </w:pPr>
            <w:r w:rsidRPr="00815F48">
              <w:rPr>
                <w:color w:val="000000"/>
                <w:szCs w:val="22"/>
                <w:lang w:val="en-GB"/>
              </w:rPr>
              <w:t xml:space="preserve">Kevin </w:t>
            </w:r>
            <w:proofErr w:type="spellStart"/>
            <w:r w:rsidRPr="00815F48">
              <w:rPr>
                <w:color w:val="000000"/>
                <w:szCs w:val="22"/>
                <w:lang w:val="en-GB"/>
              </w:rPr>
              <w:t>Siwicke</w:t>
            </w:r>
            <w:proofErr w:type="spellEnd"/>
            <w:r w:rsidRPr="00815F48">
              <w:rPr>
                <w:color w:val="000000"/>
                <w:szCs w:val="22"/>
                <w:lang w:val="en-GB"/>
              </w:rPr>
              <w:t xml:space="preserve"> </w:t>
            </w:r>
          </w:p>
        </w:tc>
        <w:tc>
          <w:tcPr>
            <w:tcW w:w="960" w:type="dxa"/>
            <w:tcBorders>
              <w:top w:val="nil"/>
              <w:left w:val="nil"/>
              <w:bottom w:val="nil"/>
              <w:right w:val="nil"/>
            </w:tcBorders>
            <w:shd w:val="clear" w:color="auto" w:fill="auto"/>
            <w:noWrap/>
            <w:vAlign w:val="bottom"/>
            <w:hideMark/>
          </w:tcPr>
          <w:p w:rsidR="006F7CEB" w:rsidRPr="009C6E3E" w:rsidRDefault="003F4A5A" w:rsidP="006F7CEB">
            <w:pPr>
              <w:rPr>
                <w:color w:val="000000"/>
                <w:szCs w:val="22"/>
              </w:rPr>
            </w:pPr>
            <w:r>
              <w:rPr>
                <w:color w:val="000000"/>
                <w:szCs w:val="22"/>
              </w:rPr>
              <w:t>M</w:t>
            </w:r>
          </w:p>
        </w:tc>
        <w:tc>
          <w:tcPr>
            <w:tcW w:w="182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lang w:val="en-GB"/>
              </w:rPr>
              <w:t>Oceanographer</w:t>
            </w:r>
          </w:p>
        </w:tc>
        <w:tc>
          <w:tcPr>
            <w:tcW w:w="1469"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EMA</w:t>
            </w:r>
          </w:p>
        </w:tc>
      </w:tr>
      <w:tr w:rsidR="006F7CEB" w:rsidRPr="009C6E3E" w:rsidTr="00CB22D5">
        <w:trPr>
          <w:trHeight w:val="300"/>
        </w:trPr>
        <w:tc>
          <w:tcPr>
            <w:tcW w:w="170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940" w:type="dxa"/>
            <w:tcBorders>
              <w:top w:val="nil"/>
              <w:left w:val="nil"/>
              <w:bottom w:val="nil"/>
              <w:right w:val="nil"/>
            </w:tcBorders>
            <w:shd w:val="clear" w:color="auto" w:fill="auto"/>
            <w:noWrap/>
            <w:vAlign w:val="bottom"/>
            <w:hideMark/>
          </w:tcPr>
          <w:p w:rsidR="006F7CEB" w:rsidRPr="009C6E3E" w:rsidRDefault="00BF38CF" w:rsidP="006F7CEB">
            <w:pPr>
              <w:rPr>
                <w:color w:val="000000"/>
                <w:szCs w:val="22"/>
              </w:rPr>
            </w:pPr>
            <w:r>
              <w:rPr>
                <w:color w:val="000000"/>
                <w:szCs w:val="22"/>
                <w:lang w:val="en-GB"/>
              </w:rPr>
              <w:t xml:space="preserve">David </w:t>
            </w:r>
            <w:proofErr w:type="spellStart"/>
            <w:r>
              <w:rPr>
                <w:color w:val="000000"/>
                <w:szCs w:val="22"/>
                <w:lang w:val="en-GB"/>
              </w:rPr>
              <w:t>Kachel</w:t>
            </w:r>
            <w:proofErr w:type="spellEnd"/>
          </w:p>
        </w:tc>
        <w:tc>
          <w:tcPr>
            <w:tcW w:w="960" w:type="dxa"/>
            <w:tcBorders>
              <w:top w:val="nil"/>
              <w:left w:val="nil"/>
              <w:bottom w:val="nil"/>
              <w:right w:val="nil"/>
            </w:tcBorders>
            <w:shd w:val="clear" w:color="auto" w:fill="auto"/>
            <w:noWrap/>
            <w:vAlign w:val="bottom"/>
            <w:hideMark/>
          </w:tcPr>
          <w:p w:rsidR="006F7CEB" w:rsidRPr="009C6E3E" w:rsidRDefault="003F4A5A" w:rsidP="006F7CEB">
            <w:pPr>
              <w:rPr>
                <w:color w:val="000000"/>
                <w:szCs w:val="22"/>
              </w:rPr>
            </w:pPr>
            <w:r>
              <w:rPr>
                <w:color w:val="000000"/>
                <w:szCs w:val="22"/>
              </w:rPr>
              <w:t>F</w:t>
            </w:r>
          </w:p>
        </w:tc>
        <w:tc>
          <w:tcPr>
            <w:tcW w:w="182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lang w:val="en-GB"/>
              </w:rPr>
              <w:t>Oceanographer</w:t>
            </w:r>
          </w:p>
        </w:tc>
        <w:tc>
          <w:tcPr>
            <w:tcW w:w="1469" w:type="dxa"/>
            <w:tcBorders>
              <w:top w:val="nil"/>
              <w:left w:val="nil"/>
              <w:bottom w:val="nil"/>
              <w:right w:val="nil"/>
            </w:tcBorders>
            <w:shd w:val="clear" w:color="auto" w:fill="auto"/>
            <w:noWrap/>
            <w:vAlign w:val="bottom"/>
            <w:hideMark/>
          </w:tcPr>
          <w:p w:rsidR="006F7CEB" w:rsidRPr="009C6E3E" w:rsidRDefault="00BF38CF" w:rsidP="006F7CEB">
            <w:pPr>
              <w:rPr>
                <w:color w:val="000000"/>
                <w:szCs w:val="22"/>
              </w:rPr>
            </w:pPr>
            <w:r>
              <w:rPr>
                <w:color w:val="000000"/>
                <w:szCs w:val="22"/>
              </w:rPr>
              <w:t>PMEL</w:t>
            </w:r>
          </w:p>
        </w:tc>
      </w:tr>
      <w:tr w:rsidR="006F7CEB" w:rsidRPr="009C6E3E" w:rsidTr="00CB22D5">
        <w:trPr>
          <w:trHeight w:val="300"/>
        </w:trPr>
        <w:tc>
          <w:tcPr>
            <w:tcW w:w="170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940" w:type="dxa"/>
            <w:tcBorders>
              <w:top w:val="nil"/>
              <w:left w:val="nil"/>
              <w:bottom w:val="nil"/>
              <w:right w:val="nil"/>
            </w:tcBorders>
            <w:shd w:val="clear" w:color="auto" w:fill="auto"/>
            <w:noWrap/>
            <w:vAlign w:val="bottom"/>
            <w:hideMark/>
          </w:tcPr>
          <w:p w:rsidR="006F7CEB" w:rsidRPr="009C6E3E" w:rsidRDefault="00DB0129" w:rsidP="006F7CEB">
            <w:pPr>
              <w:rPr>
                <w:color w:val="000000"/>
                <w:szCs w:val="22"/>
              </w:rPr>
            </w:pPr>
            <w:r>
              <w:rPr>
                <w:color w:val="000000"/>
                <w:szCs w:val="22"/>
              </w:rPr>
              <w:t xml:space="preserve">Colleen </w:t>
            </w:r>
            <w:proofErr w:type="spellStart"/>
            <w:r>
              <w:rPr>
                <w:color w:val="000000"/>
                <w:szCs w:val="22"/>
              </w:rPr>
              <w:t>Harpold</w:t>
            </w:r>
            <w:proofErr w:type="spellEnd"/>
          </w:p>
        </w:tc>
        <w:tc>
          <w:tcPr>
            <w:tcW w:w="960" w:type="dxa"/>
            <w:tcBorders>
              <w:top w:val="nil"/>
              <w:left w:val="nil"/>
              <w:bottom w:val="nil"/>
              <w:right w:val="nil"/>
            </w:tcBorders>
            <w:shd w:val="clear" w:color="auto" w:fill="auto"/>
            <w:noWrap/>
            <w:vAlign w:val="bottom"/>
            <w:hideMark/>
          </w:tcPr>
          <w:p w:rsidR="006F7CEB" w:rsidRPr="009C6E3E" w:rsidRDefault="001576D4" w:rsidP="006F7CEB">
            <w:pPr>
              <w:rPr>
                <w:color w:val="000000"/>
                <w:szCs w:val="22"/>
              </w:rPr>
            </w:pPr>
            <w:r>
              <w:rPr>
                <w:color w:val="000000"/>
                <w:szCs w:val="22"/>
              </w:rPr>
              <w:t>F</w:t>
            </w:r>
          </w:p>
        </w:tc>
        <w:tc>
          <w:tcPr>
            <w:tcW w:w="182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Plankton</w:t>
            </w:r>
          </w:p>
        </w:tc>
        <w:tc>
          <w:tcPr>
            <w:tcW w:w="1469" w:type="dxa"/>
            <w:tcBorders>
              <w:top w:val="nil"/>
              <w:left w:val="nil"/>
              <w:bottom w:val="nil"/>
              <w:right w:val="nil"/>
            </w:tcBorders>
            <w:shd w:val="clear" w:color="auto" w:fill="auto"/>
            <w:noWrap/>
            <w:vAlign w:val="bottom"/>
            <w:hideMark/>
          </w:tcPr>
          <w:p w:rsidR="006F7CEB" w:rsidRPr="009C6E3E" w:rsidRDefault="000160A1" w:rsidP="006F7CEB">
            <w:pPr>
              <w:rPr>
                <w:color w:val="000000"/>
                <w:szCs w:val="22"/>
              </w:rPr>
            </w:pPr>
            <w:r>
              <w:rPr>
                <w:color w:val="000000"/>
                <w:szCs w:val="22"/>
              </w:rPr>
              <w:t>RP</w:t>
            </w:r>
          </w:p>
        </w:tc>
      </w:tr>
      <w:tr w:rsidR="006F7CEB" w:rsidRPr="009C6E3E" w:rsidTr="00CB22D5">
        <w:trPr>
          <w:trHeight w:val="300"/>
        </w:trPr>
        <w:tc>
          <w:tcPr>
            <w:tcW w:w="170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94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96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82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469"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r>
      <w:tr w:rsidR="006F7CEB" w:rsidRPr="009C6E3E" w:rsidTr="00CB22D5">
        <w:trPr>
          <w:trHeight w:val="300"/>
        </w:trPr>
        <w:tc>
          <w:tcPr>
            <w:tcW w:w="170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Leg 1b</w:t>
            </w:r>
          </w:p>
        </w:tc>
        <w:tc>
          <w:tcPr>
            <w:tcW w:w="194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Jamal Moss</w:t>
            </w:r>
          </w:p>
        </w:tc>
        <w:tc>
          <w:tcPr>
            <w:tcW w:w="96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M</w:t>
            </w:r>
          </w:p>
        </w:tc>
        <w:tc>
          <w:tcPr>
            <w:tcW w:w="182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Chief Scientist</w:t>
            </w:r>
          </w:p>
        </w:tc>
        <w:tc>
          <w:tcPr>
            <w:tcW w:w="1469"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EMA</w:t>
            </w:r>
          </w:p>
        </w:tc>
      </w:tr>
      <w:tr w:rsidR="006F7CEB" w:rsidRPr="009C6E3E" w:rsidTr="00CB22D5">
        <w:trPr>
          <w:trHeight w:val="300"/>
        </w:trPr>
        <w:tc>
          <w:tcPr>
            <w:tcW w:w="170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July 15-24</w:t>
            </w:r>
          </w:p>
        </w:tc>
        <w:tc>
          <w:tcPr>
            <w:tcW w:w="194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lang w:val="en-GB"/>
              </w:rPr>
              <w:t xml:space="preserve">Casey </w:t>
            </w:r>
            <w:proofErr w:type="spellStart"/>
            <w:r w:rsidRPr="00815F48">
              <w:rPr>
                <w:color w:val="000000"/>
                <w:szCs w:val="22"/>
                <w:lang w:val="en-GB"/>
              </w:rPr>
              <w:t>Debenham</w:t>
            </w:r>
            <w:proofErr w:type="spellEnd"/>
            <w:r w:rsidRPr="00815F48">
              <w:rPr>
                <w:color w:val="000000"/>
                <w:szCs w:val="22"/>
                <w:lang w:val="en-GB"/>
              </w:rPr>
              <w:t xml:space="preserve"> </w:t>
            </w:r>
          </w:p>
        </w:tc>
        <w:tc>
          <w:tcPr>
            <w:tcW w:w="96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M</w:t>
            </w:r>
          </w:p>
        </w:tc>
        <w:tc>
          <w:tcPr>
            <w:tcW w:w="182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lang w:val="en-GB"/>
              </w:rPr>
              <w:t>Fish biologist</w:t>
            </w:r>
          </w:p>
        </w:tc>
        <w:tc>
          <w:tcPr>
            <w:tcW w:w="1469"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EMA</w:t>
            </w:r>
          </w:p>
        </w:tc>
      </w:tr>
      <w:tr w:rsidR="006F7CEB" w:rsidRPr="009C6E3E" w:rsidTr="00CB22D5">
        <w:trPr>
          <w:trHeight w:val="300"/>
        </w:trPr>
        <w:tc>
          <w:tcPr>
            <w:tcW w:w="170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94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 xml:space="preserve">Kevin </w:t>
            </w:r>
            <w:proofErr w:type="spellStart"/>
            <w:r w:rsidRPr="00815F48">
              <w:rPr>
                <w:color w:val="000000"/>
                <w:szCs w:val="22"/>
              </w:rPr>
              <w:t>Siwicke</w:t>
            </w:r>
            <w:proofErr w:type="spellEnd"/>
          </w:p>
        </w:tc>
        <w:tc>
          <w:tcPr>
            <w:tcW w:w="96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M</w:t>
            </w:r>
          </w:p>
        </w:tc>
        <w:tc>
          <w:tcPr>
            <w:tcW w:w="1820" w:type="dxa"/>
            <w:tcBorders>
              <w:top w:val="nil"/>
              <w:left w:val="nil"/>
              <w:bottom w:val="nil"/>
              <w:right w:val="nil"/>
            </w:tcBorders>
            <w:shd w:val="clear" w:color="auto" w:fill="auto"/>
            <w:noWrap/>
            <w:vAlign w:val="bottom"/>
            <w:hideMark/>
          </w:tcPr>
          <w:p w:rsidR="006F7CEB" w:rsidRPr="009C6E3E" w:rsidRDefault="00815F48" w:rsidP="00BD77D7">
            <w:pPr>
              <w:rPr>
                <w:color w:val="000000"/>
                <w:szCs w:val="22"/>
              </w:rPr>
            </w:pPr>
            <w:r w:rsidRPr="00815F48">
              <w:rPr>
                <w:color w:val="000000"/>
                <w:szCs w:val="22"/>
                <w:lang w:val="en-GB"/>
              </w:rPr>
              <w:t>Oceanographer</w:t>
            </w:r>
          </w:p>
        </w:tc>
        <w:tc>
          <w:tcPr>
            <w:tcW w:w="1469"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EMA</w:t>
            </w:r>
          </w:p>
        </w:tc>
      </w:tr>
      <w:tr w:rsidR="006F7CEB" w:rsidRPr="009C6E3E" w:rsidTr="00653D48">
        <w:trPr>
          <w:trHeight w:val="70"/>
        </w:trPr>
        <w:tc>
          <w:tcPr>
            <w:tcW w:w="170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940" w:type="dxa"/>
            <w:tcBorders>
              <w:top w:val="nil"/>
              <w:left w:val="nil"/>
              <w:bottom w:val="nil"/>
              <w:right w:val="nil"/>
            </w:tcBorders>
            <w:shd w:val="clear" w:color="auto" w:fill="auto"/>
            <w:noWrap/>
            <w:vAlign w:val="bottom"/>
            <w:hideMark/>
          </w:tcPr>
          <w:p w:rsidR="006F7CEB" w:rsidRPr="009C6E3E" w:rsidRDefault="00815F48" w:rsidP="004B1F21">
            <w:pPr>
              <w:rPr>
                <w:color w:val="000000"/>
                <w:szCs w:val="22"/>
              </w:rPr>
            </w:pPr>
            <w:proofErr w:type="spellStart"/>
            <w:r w:rsidRPr="00815F48">
              <w:rPr>
                <w:color w:val="000000"/>
                <w:szCs w:val="22"/>
              </w:rPr>
              <w:t>Wes</w:t>
            </w:r>
            <w:r w:rsidR="008116A6">
              <w:rPr>
                <w:color w:val="000000"/>
                <w:szCs w:val="22"/>
              </w:rPr>
              <w:t>s</w:t>
            </w:r>
            <w:proofErr w:type="spellEnd"/>
            <w:r w:rsidRPr="00815F48">
              <w:rPr>
                <w:color w:val="000000"/>
                <w:szCs w:val="22"/>
              </w:rPr>
              <w:t xml:space="preserve"> </w:t>
            </w:r>
            <w:proofErr w:type="spellStart"/>
            <w:r w:rsidRPr="00815F48">
              <w:rPr>
                <w:color w:val="000000"/>
                <w:szCs w:val="22"/>
              </w:rPr>
              <w:t>Strasburger</w:t>
            </w:r>
            <w:proofErr w:type="spellEnd"/>
          </w:p>
        </w:tc>
        <w:tc>
          <w:tcPr>
            <w:tcW w:w="96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M</w:t>
            </w:r>
          </w:p>
        </w:tc>
        <w:tc>
          <w:tcPr>
            <w:tcW w:w="1820" w:type="dxa"/>
            <w:tcBorders>
              <w:top w:val="nil"/>
              <w:left w:val="nil"/>
              <w:bottom w:val="nil"/>
              <w:right w:val="nil"/>
            </w:tcBorders>
            <w:shd w:val="clear" w:color="auto" w:fill="auto"/>
            <w:noWrap/>
            <w:vAlign w:val="bottom"/>
            <w:hideMark/>
          </w:tcPr>
          <w:p w:rsidR="006F7CEB" w:rsidRPr="009C6E3E" w:rsidRDefault="00583D57" w:rsidP="006F7CEB">
            <w:pPr>
              <w:rPr>
                <w:color w:val="000000"/>
                <w:szCs w:val="22"/>
              </w:rPr>
            </w:pPr>
            <w:r>
              <w:rPr>
                <w:color w:val="000000"/>
                <w:szCs w:val="22"/>
                <w:lang w:val="en-GB"/>
              </w:rPr>
              <w:t>Plankton</w:t>
            </w:r>
          </w:p>
        </w:tc>
        <w:tc>
          <w:tcPr>
            <w:tcW w:w="1469"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EMA</w:t>
            </w:r>
          </w:p>
        </w:tc>
      </w:tr>
      <w:tr w:rsidR="006F7CEB" w:rsidRPr="009C6E3E" w:rsidTr="00CB22D5">
        <w:trPr>
          <w:trHeight w:val="300"/>
        </w:trPr>
        <w:tc>
          <w:tcPr>
            <w:tcW w:w="170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940" w:type="dxa"/>
            <w:tcBorders>
              <w:top w:val="nil"/>
              <w:left w:val="nil"/>
              <w:bottom w:val="nil"/>
              <w:right w:val="nil"/>
            </w:tcBorders>
            <w:shd w:val="clear" w:color="auto" w:fill="auto"/>
            <w:noWrap/>
            <w:vAlign w:val="bottom"/>
            <w:hideMark/>
          </w:tcPr>
          <w:p w:rsidR="006F7CEB" w:rsidRPr="009C6E3E" w:rsidRDefault="00583D57" w:rsidP="006F7CEB">
            <w:pPr>
              <w:rPr>
                <w:color w:val="000000"/>
                <w:szCs w:val="22"/>
              </w:rPr>
            </w:pPr>
            <w:r>
              <w:rPr>
                <w:color w:val="000000"/>
                <w:szCs w:val="22"/>
              </w:rPr>
              <w:t>Brian Beckman</w:t>
            </w:r>
          </w:p>
        </w:tc>
        <w:tc>
          <w:tcPr>
            <w:tcW w:w="960" w:type="dxa"/>
            <w:tcBorders>
              <w:top w:val="nil"/>
              <w:left w:val="nil"/>
              <w:bottom w:val="nil"/>
              <w:right w:val="nil"/>
            </w:tcBorders>
            <w:shd w:val="clear" w:color="auto" w:fill="auto"/>
            <w:noWrap/>
            <w:vAlign w:val="bottom"/>
            <w:hideMark/>
          </w:tcPr>
          <w:p w:rsidR="006F7CEB" w:rsidRPr="009C6E3E" w:rsidRDefault="00583D57" w:rsidP="006F7CEB">
            <w:pPr>
              <w:rPr>
                <w:color w:val="000000"/>
                <w:szCs w:val="22"/>
              </w:rPr>
            </w:pPr>
            <w:r>
              <w:rPr>
                <w:color w:val="000000"/>
                <w:szCs w:val="22"/>
              </w:rPr>
              <w:t>M</w:t>
            </w:r>
          </w:p>
        </w:tc>
        <w:tc>
          <w:tcPr>
            <w:tcW w:w="1820" w:type="dxa"/>
            <w:tcBorders>
              <w:top w:val="nil"/>
              <w:left w:val="nil"/>
              <w:bottom w:val="nil"/>
              <w:right w:val="nil"/>
            </w:tcBorders>
            <w:shd w:val="clear" w:color="auto" w:fill="auto"/>
            <w:noWrap/>
            <w:vAlign w:val="bottom"/>
            <w:hideMark/>
          </w:tcPr>
          <w:p w:rsidR="006F7CEB" w:rsidRPr="009C6E3E" w:rsidRDefault="00583D57" w:rsidP="006F7CEB">
            <w:pPr>
              <w:rPr>
                <w:color w:val="000000"/>
                <w:szCs w:val="22"/>
              </w:rPr>
            </w:pPr>
            <w:r>
              <w:rPr>
                <w:color w:val="000000"/>
                <w:szCs w:val="22"/>
              </w:rPr>
              <w:t>Fish Biologist</w:t>
            </w:r>
          </w:p>
        </w:tc>
        <w:tc>
          <w:tcPr>
            <w:tcW w:w="1469" w:type="dxa"/>
            <w:tcBorders>
              <w:top w:val="nil"/>
              <w:left w:val="nil"/>
              <w:bottom w:val="nil"/>
              <w:right w:val="nil"/>
            </w:tcBorders>
            <w:shd w:val="clear" w:color="auto" w:fill="auto"/>
            <w:noWrap/>
            <w:vAlign w:val="bottom"/>
            <w:hideMark/>
          </w:tcPr>
          <w:p w:rsidR="006F7CEB" w:rsidRPr="009C6E3E" w:rsidRDefault="00583D57" w:rsidP="006F7CEB">
            <w:pPr>
              <w:rPr>
                <w:color w:val="000000"/>
                <w:szCs w:val="22"/>
              </w:rPr>
            </w:pPr>
            <w:r>
              <w:rPr>
                <w:color w:val="000000"/>
                <w:szCs w:val="22"/>
              </w:rPr>
              <w:t>NWFSC</w:t>
            </w:r>
          </w:p>
        </w:tc>
      </w:tr>
      <w:tr w:rsidR="006F7CEB" w:rsidRPr="009C6E3E" w:rsidTr="00CB22D5">
        <w:trPr>
          <w:trHeight w:val="300"/>
        </w:trPr>
        <w:tc>
          <w:tcPr>
            <w:tcW w:w="170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94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96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82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469"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r>
      <w:tr w:rsidR="006F7CEB" w:rsidRPr="009C6E3E" w:rsidTr="00CB22D5">
        <w:trPr>
          <w:trHeight w:val="300"/>
        </w:trPr>
        <w:tc>
          <w:tcPr>
            <w:tcW w:w="170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Leg 2a</w:t>
            </w:r>
          </w:p>
        </w:tc>
        <w:tc>
          <w:tcPr>
            <w:tcW w:w="194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Wyatt Fournier</w:t>
            </w:r>
          </w:p>
        </w:tc>
        <w:tc>
          <w:tcPr>
            <w:tcW w:w="96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M</w:t>
            </w:r>
          </w:p>
        </w:tc>
        <w:tc>
          <w:tcPr>
            <w:tcW w:w="182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Chief Scientist</w:t>
            </w:r>
          </w:p>
        </w:tc>
        <w:tc>
          <w:tcPr>
            <w:tcW w:w="1469"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EMA</w:t>
            </w:r>
          </w:p>
        </w:tc>
      </w:tr>
      <w:tr w:rsidR="006F7CEB" w:rsidRPr="009C6E3E" w:rsidTr="00CB22D5">
        <w:trPr>
          <w:trHeight w:val="300"/>
        </w:trPr>
        <w:tc>
          <w:tcPr>
            <w:tcW w:w="170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Aug 4-15</w:t>
            </w:r>
          </w:p>
        </w:tc>
        <w:tc>
          <w:tcPr>
            <w:tcW w:w="194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lang w:val="en-GB"/>
              </w:rPr>
              <w:t xml:space="preserve">Casey </w:t>
            </w:r>
            <w:proofErr w:type="spellStart"/>
            <w:r w:rsidRPr="00815F48">
              <w:rPr>
                <w:color w:val="000000"/>
                <w:szCs w:val="22"/>
                <w:lang w:val="en-GB"/>
              </w:rPr>
              <w:t>Debenham</w:t>
            </w:r>
            <w:proofErr w:type="spellEnd"/>
            <w:r w:rsidRPr="00815F48">
              <w:rPr>
                <w:color w:val="000000"/>
                <w:szCs w:val="22"/>
                <w:lang w:val="en-GB"/>
              </w:rPr>
              <w:t xml:space="preserve"> </w:t>
            </w:r>
          </w:p>
        </w:tc>
        <w:tc>
          <w:tcPr>
            <w:tcW w:w="96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M</w:t>
            </w:r>
          </w:p>
        </w:tc>
        <w:tc>
          <w:tcPr>
            <w:tcW w:w="182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lang w:val="en-GB"/>
              </w:rPr>
              <w:t>Fish biologist</w:t>
            </w:r>
          </w:p>
        </w:tc>
        <w:tc>
          <w:tcPr>
            <w:tcW w:w="1469"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EMA</w:t>
            </w:r>
          </w:p>
        </w:tc>
      </w:tr>
      <w:tr w:rsidR="006F7CEB" w:rsidRPr="009C6E3E" w:rsidTr="00CB22D5">
        <w:trPr>
          <w:trHeight w:val="300"/>
        </w:trPr>
        <w:tc>
          <w:tcPr>
            <w:tcW w:w="170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940" w:type="dxa"/>
            <w:tcBorders>
              <w:top w:val="nil"/>
              <w:left w:val="nil"/>
              <w:bottom w:val="nil"/>
              <w:right w:val="nil"/>
            </w:tcBorders>
            <w:shd w:val="clear" w:color="auto" w:fill="auto"/>
            <w:noWrap/>
            <w:vAlign w:val="bottom"/>
            <w:hideMark/>
          </w:tcPr>
          <w:p w:rsidR="006F7CEB" w:rsidRPr="009C6E3E" w:rsidRDefault="00815F48" w:rsidP="004B1F21">
            <w:pPr>
              <w:rPr>
                <w:color w:val="000000"/>
                <w:szCs w:val="22"/>
              </w:rPr>
            </w:pPr>
            <w:proofErr w:type="spellStart"/>
            <w:r w:rsidRPr="00815F48">
              <w:rPr>
                <w:color w:val="000000"/>
                <w:szCs w:val="22"/>
              </w:rPr>
              <w:t>Wes</w:t>
            </w:r>
            <w:r w:rsidR="000D476E">
              <w:rPr>
                <w:color w:val="000000"/>
                <w:szCs w:val="22"/>
              </w:rPr>
              <w:t>s</w:t>
            </w:r>
            <w:proofErr w:type="spellEnd"/>
            <w:r w:rsidRPr="00815F48">
              <w:rPr>
                <w:color w:val="000000"/>
                <w:szCs w:val="22"/>
              </w:rPr>
              <w:t xml:space="preserve"> </w:t>
            </w:r>
            <w:proofErr w:type="spellStart"/>
            <w:r w:rsidRPr="00815F48">
              <w:rPr>
                <w:color w:val="000000"/>
                <w:szCs w:val="22"/>
              </w:rPr>
              <w:t>Strasburger</w:t>
            </w:r>
            <w:proofErr w:type="spellEnd"/>
          </w:p>
        </w:tc>
        <w:tc>
          <w:tcPr>
            <w:tcW w:w="96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M</w:t>
            </w:r>
          </w:p>
        </w:tc>
        <w:tc>
          <w:tcPr>
            <w:tcW w:w="1820" w:type="dxa"/>
            <w:tcBorders>
              <w:top w:val="nil"/>
              <w:left w:val="nil"/>
              <w:bottom w:val="nil"/>
              <w:right w:val="nil"/>
            </w:tcBorders>
            <w:shd w:val="clear" w:color="auto" w:fill="auto"/>
            <w:noWrap/>
            <w:vAlign w:val="bottom"/>
            <w:hideMark/>
          </w:tcPr>
          <w:p w:rsidR="006F7CEB" w:rsidRPr="009C6E3E" w:rsidRDefault="00583D57" w:rsidP="005B26EA">
            <w:pPr>
              <w:rPr>
                <w:color w:val="000000"/>
                <w:szCs w:val="22"/>
              </w:rPr>
            </w:pPr>
            <w:r w:rsidRPr="00815F48">
              <w:rPr>
                <w:color w:val="000000"/>
                <w:szCs w:val="22"/>
              </w:rPr>
              <w:t>Plankton</w:t>
            </w:r>
          </w:p>
        </w:tc>
        <w:tc>
          <w:tcPr>
            <w:tcW w:w="1469"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EMA</w:t>
            </w:r>
          </w:p>
        </w:tc>
      </w:tr>
      <w:tr w:rsidR="006F7CEB" w:rsidRPr="009C6E3E" w:rsidTr="00CB22D5">
        <w:trPr>
          <w:trHeight w:val="300"/>
        </w:trPr>
        <w:tc>
          <w:tcPr>
            <w:tcW w:w="170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94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 xml:space="preserve">Kevin </w:t>
            </w:r>
            <w:proofErr w:type="spellStart"/>
            <w:r w:rsidRPr="00815F48">
              <w:rPr>
                <w:color w:val="000000"/>
                <w:szCs w:val="22"/>
              </w:rPr>
              <w:t>Siwicke</w:t>
            </w:r>
            <w:proofErr w:type="spellEnd"/>
          </w:p>
        </w:tc>
        <w:tc>
          <w:tcPr>
            <w:tcW w:w="96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M</w:t>
            </w:r>
          </w:p>
        </w:tc>
        <w:tc>
          <w:tcPr>
            <w:tcW w:w="1820" w:type="dxa"/>
            <w:tcBorders>
              <w:top w:val="nil"/>
              <w:left w:val="nil"/>
              <w:bottom w:val="nil"/>
              <w:right w:val="nil"/>
            </w:tcBorders>
            <w:shd w:val="clear" w:color="auto" w:fill="auto"/>
            <w:noWrap/>
            <w:vAlign w:val="bottom"/>
            <w:hideMark/>
          </w:tcPr>
          <w:p w:rsidR="006F7CEB" w:rsidRPr="009C6E3E" w:rsidRDefault="00815F48" w:rsidP="004B1F21">
            <w:pPr>
              <w:rPr>
                <w:color w:val="000000"/>
                <w:szCs w:val="22"/>
              </w:rPr>
            </w:pPr>
            <w:r w:rsidRPr="00815F48">
              <w:rPr>
                <w:color w:val="000000"/>
                <w:szCs w:val="22"/>
                <w:lang w:val="en-GB"/>
              </w:rPr>
              <w:t>Oceanographer</w:t>
            </w:r>
          </w:p>
        </w:tc>
        <w:tc>
          <w:tcPr>
            <w:tcW w:w="1469"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EMA</w:t>
            </w:r>
          </w:p>
        </w:tc>
      </w:tr>
      <w:tr w:rsidR="006F7CEB" w:rsidRPr="009C6E3E" w:rsidTr="00CB22D5">
        <w:trPr>
          <w:trHeight w:val="300"/>
        </w:trPr>
        <w:tc>
          <w:tcPr>
            <w:tcW w:w="170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940" w:type="dxa"/>
            <w:tcBorders>
              <w:top w:val="nil"/>
              <w:left w:val="nil"/>
              <w:bottom w:val="nil"/>
              <w:right w:val="nil"/>
            </w:tcBorders>
            <w:shd w:val="clear" w:color="auto" w:fill="auto"/>
            <w:noWrap/>
            <w:vAlign w:val="bottom"/>
            <w:hideMark/>
          </w:tcPr>
          <w:p w:rsidR="006F7CEB" w:rsidRPr="009C6E3E" w:rsidRDefault="002D4192" w:rsidP="006F7CEB">
            <w:pPr>
              <w:rPr>
                <w:color w:val="000000"/>
                <w:szCs w:val="22"/>
              </w:rPr>
            </w:pPr>
            <w:r>
              <w:rPr>
                <w:color w:val="000000"/>
                <w:szCs w:val="22"/>
              </w:rPr>
              <w:t>Contract</w:t>
            </w:r>
          </w:p>
        </w:tc>
        <w:tc>
          <w:tcPr>
            <w:tcW w:w="960" w:type="dxa"/>
            <w:tcBorders>
              <w:top w:val="nil"/>
              <w:left w:val="nil"/>
              <w:bottom w:val="nil"/>
              <w:right w:val="nil"/>
            </w:tcBorders>
            <w:shd w:val="clear" w:color="auto" w:fill="auto"/>
            <w:noWrap/>
            <w:vAlign w:val="bottom"/>
            <w:hideMark/>
          </w:tcPr>
          <w:p w:rsidR="006F7CEB" w:rsidRPr="009C6E3E" w:rsidRDefault="00950553" w:rsidP="006F7CEB">
            <w:pPr>
              <w:rPr>
                <w:color w:val="000000"/>
                <w:szCs w:val="22"/>
              </w:rPr>
            </w:pPr>
            <w:r>
              <w:rPr>
                <w:color w:val="000000"/>
                <w:szCs w:val="22"/>
              </w:rPr>
              <w:t>F</w:t>
            </w:r>
          </w:p>
        </w:tc>
        <w:tc>
          <w:tcPr>
            <w:tcW w:w="1820" w:type="dxa"/>
            <w:tcBorders>
              <w:top w:val="nil"/>
              <w:left w:val="nil"/>
              <w:bottom w:val="nil"/>
              <w:right w:val="nil"/>
            </w:tcBorders>
            <w:shd w:val="clear" w:color="auto" w:fill="auto"/>
            <w:noWrap/>
            <w:vAlign w:val="bottom"/>
            <w:hideMark/>
          </w:tcPr>
          <w:p w:rsidR="006F7CEB" w:rsidRPr="009C6E3E" w:rsidRDefault="00583D57" w:rsidP="006F7CEB">
            <w:pPr>
              <w:rPr>
                <w:color w:val="000000"/>
                <w:szCs w:val="22"/>
              </w:rPr>
            </w:pPr>
            <w:r>
              <w:rPr>
                <w:color w:val="000000"/>
                <w:szCs w:val="22"/>
              </w:rPr>
              <w:t>Fish Biologist</w:t>
            </w:r>
          </w:p>
        </w:tc>
        <w:tc>
          <w:tcPr>
            <w:tcW w:w="1469" w:type="dxa"/>
            <w:tcBorders>
              <w:top w:val="nil"/>
              <w:left w:val="nil"/>
              <w:bottom w:val="nil"/>
              <w:right w:val="nil"/>
            </w:tcBorders>
            <w:shd w:val="clear" w:color="auto" w:fill="auto"/>
            <w:noWrap/>
            <w:vAlign w:val="bottom"/>
            <w:hideMark/>
          </w:tcPr>
          <w:p w:rsidR="006F7CEB" w:rsidRPr="009C6E3E" w:rsidRDefault="000160A1" w:rsidP="006F7CEB">
            <w:pPr>
              <w:rPr>
                <w:color w:val="000000"/>
                <w:szCs w:val="22"/>
              </w:rPr>
            </w:pPr>
            <w:r>
              <w:rPr>
                <w:color w:val="000000"/>
                <w:szCs w:val="22"/>
              </w:rPr>
              <w:t>EMA</w:t>
            </w:r>
          </w:p>
        </w:tc>
      </w:tr>
      <w:tr w:rsidR="006F7CEB" w:rsidRPr="009C6E3E" w:rsidTr="00CB22D5">
        <w:trPr>
          <w:trHeight w:val="300"/>
        </w:trPr>
        <w:tc>
          <w:tcPr>
            <w:tcW w:w="170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94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96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82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469"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r>
      <w:tr w:rsidR="006F7CEB" w:rsidRPr="009C6E3E" w:rsidTr="00CB22D5">
        <w:trPr>
          <w:trHeight w:val="300"/>
        </w:trPr>
        <w:tc>
          <w:tcPr>
            <w:tcW w:w="170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Leg 2b</w:t>
            </w:r>
          </w:p>
        </w:tc>
        <w:tc>
          <w:tcPr>
            <w:tcW w:w="1940" w:type="dxa"/>
            <w:tcBorders>
              <w:top w:val="nil"/>
              <w:left w:val="nil"/>
              <w:bottom w:val="nil"/>
              <w:right w:val="nil"/>
            </w:tcBorders>
            <w:shd w:val="clear" w:color="auto" w:fill="auto"/>
            <w:noWrap/>
            <w:vAlign w:val="bottom"/>
            <w:hideMark/>
          </w:tcPr>
          <w:p w:rsidR="006453A7" w:rsidRDefault="006453A7" w:rsidP="006F7CEB">
            <w:pPr>
              <w:rPr>
                <w:color w:val="000000"/>
                <w:szCs w:val="22"/>
              </w:rPr>
            </w:pPr>
          </w:p>
          <w:p w:rsidR="006F7CEB" w:rsidRPr="009C6E3E" w:rsidRDefault="008116A6" w:rsidP="006F7CEB">
            <w:pPr>
              <w:rPr>
                <w:color w:val="000000"/>
                <w:szCs w:val="22"/>
              </w:rPr>
            </w:pPr>
            <w:r w:rsidRPr="00815F48">
              <w:rPr>
                <w:color w:val="000000"/>
                <w:szCs w:val="22"/>
              </w:rPr>
              <w:t xml:space="preserve">Wyatt </w:t>
            </w:r>
            <w:proofErr w:type="spellStart"/>
            <w:r w:rsidRPr="00815F48">
              <w:rPr>
                <w:color w:val="000000"/>
                <w:szCs w:val="22"/>
              </w:rPr>
              <w:t>Fou</w:t>
            </w:r>
            <w:proofErr w:type="spellEnd"/>
            <w:r w:rsidRPr="00815F48">
              <w:rPr>
                <w:color w:val="000000"/>
                <w:szCs w:val="22"/>
              </w:rPr>
              <w:t xml:space="preserve"> </w:t>
            </w:r>
            <w:proofErr w:type="spellStart"/>
            <w:r w:rsidR="00815F48" w:rsidRPr="00815F48">
              <w:rPr>
                <w:color w:val="000000"/>
                <w:szCs w:val="22"/>
              </w:rPr>
              <w:t>rnier</w:t>
            </w:r>
            <w:proofErr w:type="spellEnd"/>
          </w:p>
        </w:tc>
        <w:tc>
          <w:tcPr>
            <w:tcW w:w="96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M</w:t>
            </w:r>
          </w:p>
        </w:tc>
        <w:tc>
          <w:tcPr>
            <w:tcW w:w="182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Chief Scientist</w:t>
            </w:r>
          </w:p>
        </w:tc>
        <w:tc>
          <w:tcPr>
            <w:tcW w:w="1469"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EMA</w:t>
            </w:r>
          </w:p>
        </w:tc>
      </w:tr>
      <w:tr w:rsidR="006F7CEB" w:rsidRPr="009C6E3E" w:rsidTr="00CB22D5">
        <w:trPr>
          <w:trHeight w:val="300"/>
        </w:trPr>
        <w:tc>
          <w:tcPr>
            <w:tcW w:w="170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Aug 15-26</w:t>
            </w:r>
          </w:p>
        </w:tc>
        <w:tc>
          <w:tcPr>
            <w:tcW w:w="194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lang w:val="en-GB"/>
              </w:rPr>
              <w:t xml:space="preserve">Casey </w:t>
            </w:r>
            <w:proofErr w:type="spellStart"/>
            <w:r w:rsidRPr="00815F48">
              <w:rPr>
                <w:color w:val="000000"/>
                <w:szCs w:val="22"/>
                <w:lang w:val="en-GB"/>
              </w:rPr>
              <w:t>Debenham</w:t>
            </w:r>
            <w:proofErr w:type="spellEnd"/>
            <w:r w:rsidRPr="00815F48">
              <w:rPr>
                <w:color w:val="000000"/>
                <w:szCs w:val="22"/>
                <w:lang w:val="en-GB"/>
              </w:rPr>
              <w:t xml:space="preserve"> </w:t>
            </w:r>
          </w:p>
        </w:tc>
        <w:tc>
          <w:tcPr>
            <w:tcW w:w="96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M</w:t>
            </w:r>
          </w:p>
        </w:tc>
        <w:tc>
          <w:tcPr>
            <w:tcW w:w="182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lang w:val="en-GB"/>
              </w:rPr>
              <w:t>Fish biologist</w:t>
            </w:r>
          </w:p>
        </w:tc>
        <w:tc>
          <w:tcPr>
            <w:tcW w:w="1469"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EMA</w:t>
            </w:r>
          </w:p>
        </w:tc>
      </w:tr>
      <w:tr w:rsidR="006F7CEB" w:rsidRPr="009C6E3E" w:rsidTr="00CB22D5">
        <w:trPr>
          <w:trHeight w:val="300"/>
        </w:trPr>
        <w:tc>
          <w:tcPr>
            <w:tcW w:w="170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94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 xml:space="preserve">Kevin </w:t>
            </w:r>
            <w:proofErr w:type="spellStart"/>
            <w:r w:rsidRPr="00815F48">
              <w:rPr>
                <w:color w:val="000000"/>
                <w:szCs w:val="22"/>
              </w:rPr>
              <w:t>Siwicke</w:t>
            </w:r>
            <w:proofErr w:type="spellEnd"/>
          </w:p>
        </w:tc>
        <w:tc>
          <w:tcPr>
            <w:tcW w:w="96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M</w:t>
            </w:r>
          </w:p>
        </w:tc>
        <w:tc>
          <w:tcPr>
            <w:tcW w:w="182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Oceanographer</w:t>
            </w:r>
          </w:p>
        </w:tc>
        <w:tc>
          <w:tcPr>
            <w:tcW w:w="1469"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EMA</w:t>
            </w:r>
          </w:p>
        </w:tc>
      </w:tr>
      <w:tr w:rsidR="006F7CEB" w:rsidRPr="009C6E3E" w:rsidTr="00CB22D5">
        <w:trPr>
          <w:trHeight w:val="300"/>
        </w:trPr>
        <w:tc>
          <w:tcPr>
            <w:tcW w:w="170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940" w:type="dxa"/>
            <w:tcBorders>
              <w:top w:val="nil"/>
              <w:left w:val="nil"/>
              <w:bottom w:val="nil"/>
              <w:right w:val="nil"/>
            </w:tcBorders>
            <w:shd w:val="clear" w:color="auto" w:fill="auto"/>
            <w:noWrap/>
            <w:vAlign w:val="bottom"/>
            <w:hideMark/>
          </w:tcPr>
          <w:p w:rsidR="006F7CEB" w:rsidRPr="009C6E3E" w:rsidRDefault="00583D57" w:rsidP="006F7CEB">
            <w:pPr>
              <w:rPr>
                <w:color w:val="000000"/>
                <w:szCs w:val="22"/>
              </w:rPr>
            </w:pPr>
            <w:r>
              <w:rPr>
                <w:color w:val="000000"/>
                <w:szCs w:val="22"/>
              </w:rPr>
              <w:t>Contract</w:t>
            </w:r>
          </w:p>
        </w:tc>
        <w:tc>
          <w:tcPr>
            <w:tcW w:w="960" w:type="dxa"/>
            <w:tcBorders>
              <w:top w:val="nil"/>
              <w:left w:val="nil"/>
              <w:bottom w:val="nil"/>
              <w:right w:val="nil"/>
            </w:tcBorders>
            <w:shd w:val="clear" w:color="auto" w:fill="auto"/>
            <w:noWrap/>
            <w:vAlign w:val="bottom"/>
            <w:hideMark/>
          </w:tcPr>
          <w:p w:rsidR="006F7CEB" w:rsidRPr="009C6E3E" w:rsidRDefault="00653D48" w:rsidP="006F7CEB">
            <w:pPr>
              <w:rPr>
                <w:color w:val="000000"/>
                <w:szCs w:val="22"/>
              </w:rPr>
            </w:pPr>
            <w:r>
              <w:rPr>
                <w:color w:val="000000"/>
                <w:szCs w:val="22"/>
              </w:rPr>
              <w:t>F</w:t>
            </w:r>
          </w:p>
        </w:tc>
        <w:tc>
          <w:tcPr>
            <w:tcW w:w="1820" w:type="dxa"/>
            <w:tcBorders>
              <w:top w:val="nil"/>
              <w:left w:val="nil"/>
              <w:bottom w:val="nil"/>
              <w:right w:val="nil"/>
            </w:tcBorders>
            <w:shd w:val="clear" w:color="auto" w:fill="auto"/>
            <w:noWrap/>
            <w:vAlign w:val="bottom"/>
            <w:hideMark/>
          </w:tcPr>
          <w:p w:rsidR="006F7CEB" w:rsidRPr="009C6E3E" w:rsidRDefault="00583D57" w:rsidP="006F7CEB">
            <w:pPr>
              <w:rPr>
                <w:color w:val="000000"/>
                <w:szCs w:val="22"/>
              </w:rPr>
            </w:pPr>
            <w:r>
              <w:rPr>
                <w:color w:val="000000"/>
                <w:szCs w:val="22"/>
                <w:lang w:val="en-GB"/>
              </w:rPr>
              <w:t>Fish Biologist</w:t>
            </w:r>
          </w:p>
        </w:tc>
        <w:tc>
          <w:tcPr>
            <w:tcW w:w="1469" w:type="dxa"/>
            <w:tcBorders>
              <w:top w:val="nil"/>
              <w:left w:val="nil"/>
              <w:bottom w:val="nil"/>
              <w:right w:val="nil"/>
            </w:tcBorders>
            <w:shd w:val="clear" w:color="auto" w:fill="auto"/>
            <w:noWrap/>
            <w:vAlign w:val="bottom"/>
            <w:hideMark/>
          </w:tcPr>
          <w:p w:rsidR="006F7CEB" w:rsidRPr="009C6E3E" w:rsidRDefault="00583D57" w:rsidP="006F7CEB">
            <w:pPr>
              <w:rPr>
                <w:color w:val="000000"/>
                <w:szCs w:val="22"/>
              </w:rPr>
            </w:pPr>
            <w:r>
              <w:rPr>
                <w:color w:val="000000"/>
                <w:szCs w:val="22"/>
              </w:rPr>
              <w:t>EMA</w:t>
            </w:r>
          </w:p>
        </w:tc>
      </w:tr>
      <w:tr w:rsidR="006F7CEB" w:rsidRPr="009C6E3E" w:rsidTr="00CB22D5">
        <w:trPr>
          <w:trHeight w:val="300"/>
        </w:trPr>
        <w:tc>
          <w:tcPr>
            <w:tcW w:w="170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940" w:type="dxa"/>
            <w:tcBorders>
              <w:top w:val="nil"/>
              <w:left w:val="nil"/>
              <w:bottom w:val="nil"/>
              <w:right w:val="nil"/>
            </w:tcBorders>
            <w:shd w:val="clear" w:color="auto" w:fill="auto"/>
            <w:noWrap/>
            <w:vAlign w:val="bottom"/>
            <w:hideMark/>
          </w:tcPr>
          <w:p w:rsidR="006F7CEB" w:rsidRPr="009C6E3E" w:rsidRDefault="002D4192" w:rsidP="002D4192">
            <w:pPr>
              <w:rPr>
                <w:color w:val="000000"/>
                <w:szCs w:val="22"/>
              </w:rPr>
            </w:pPr>
            <w:r>
              <w:rPr>
                <w:color w:val="000000"/>
                <w:szCs w:val="22"/>
              </w:rPr>
              <w:t>Contract</w:t>
            </w:r>
            <w:r w:rsidRPr="00815F48">
              <w:rPr>
                <w:color w:val="000000"/>
                <w:szCs w:val="22"/>
              </w:rPr>
              <w:t xml:space="preserve"> </w:t>
            </w:r>
          </w:p>
        </w:tc>
        <w:tc>
          <w:tcPr>
            <w:tcW w:w="960" w:type="dxa"/>
            <w:tcBorders>
              <w:top w:val="nil"/>
              <w:left w:val="nil"/>
              <w:bottom w:val="nil"/>
              <w:right w:val="nil"/>
            </w:tcBorders>
            <w:shd w:val="clear" w:color="auto" w:fill="auto"/>
            <w:noWrap/>
            <w:vAlign w:val="bottom"/>
            <w:hideMark/>
          </w:tcPr>
          <w:p w:rsidR="006F7CEB" w:rsidRPr="009C6E3E" w:rsidRDefault="00653D48" w:rsidP="006F7CEB">
            <w:pPr>
              <w:rPr>
                <w:color w:val="000000"/>
                <w:szCs w:val="22"/>
              </w:rPr>
            </w:pPr>
            <w:r>
              <w:rPr>
                <w:color w:val="000000"/>
                <w:szCs w:val="22"/>
              </w:rPr>
              <w:t>F</w:t>
            </w:r>
          </w:p>
        </w:tc>
        <w:tc>
          <w:tcPr>
            <w:tcW w:w="182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rPr>
            </w:pPr>
            <w:r w:rsidRPr="00815F48">
              <w:rPr>
                <w:color w:val="000000"/>
                <w:szCs w:val="22"/>
              </w:rPr>
              <w:t>Plankton</w:t>
            </w:r>
          </w:p>
        </w:tc>
        <w:tc>
          <w:tcPr>
            <w:tcW w:w="1469" w:type="dxa"/>
            <w:tcBorders>
              <w:top w:val="nil"/>
              <w:left w:val="nil"/>
              <w:bottom w:val="nil"/>
              <w:right w:val="nil"/>
            </w:tcBorders>
            <w:shd w:val="clear" w:color="auto" w:fill="auto"/>
            <w:noWrap/>
            <w:vAlign w:val="bottom"/>
            <w:hideMark/>
          </w:tcPr>
          <w:p w:rsidR="006F7CEB" w:rsidRPr="009C6E3E" w:rsidRDefault="000160A1" w:rsidP="006F7CEB">
            <w:pPr>
              <w:rPr>
                <w:color w:val="000000"/>
                <w:szCs w:val="22"/>
              </w:rPr>
            </w:pPr>
            <w:r>
              <w:rPr>
                <w:color w:val="000000"/>
                <w:szCs w:val="22"/>
              </w:rPr>
              <w:t>EMA</w:t>
            </w:r>
          </w:p>
        </w:tc>
      </w:tr>
      <w:tr w:rsidR="006F7CEB" w:rsidRPr="009C6E3E" w:rsidTr="00CB22D5">
        <w:trPr>
          <w:trHeight w:val="300"/>
        </w:trPr>
        <w:tc>
          <w:tcPr>
            <w:tcW w:w="170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94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96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82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469"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r>
      <w:tr w:rsidR="006F7CEB" w:rsidRPr="009C6E3E" w:rsidTr="00CB22D5">
        <w:trPr>
          <w:trHeight w:val="300"/>
        </w:trPr>
        <w:tc>
          <w:tcPr>
            <w:tcW w:w="170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p w:rsidR="006F7CEB" w:rsidRPr="009C6E3E" w:rsidRDefault="006F7CEB" w:rsidP="006F7CEB">
            <w:pPr>
              <w:rPr>
                <w:color w:val="000000"/>
                <w:szCs w:val="22"/>
              </w:rPr>
            </w:pPr>
          </w:p>
          <w:p w:rsidR="004614AF" w:rsidRPr="009C6E3E" w:rsidRDefault="004614AF" w:rsidP="006F7CEB">
            <w:pPr>
              <w:rPr>
                <w:color w:val="000000"/>
                <w:szCs w:val="22"/>
              </w:rPr>
            </w:pPr>
          </w:p>
        </w:tc>
        <w:tc>
          <w:tcPr>
            <w:tcW w:w="194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96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82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469"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r>
      <w:tr w:rsidR="006F7CEB" w:rsidRPr="009C6E3E" w:rsidTr="00CB22D5">
        <w:trPr>
          <w:trHeight w:val="375"/>
        </w:trPr>
        <w:tc>
          <w:tcPr>
            <w:tcW w:w="1700" w:type="dxa"/>
            <w:tcBorders>
              <w:top w:val="nil"/>
              <w:left w:val="nil"/>
              <w:bottom w:val="nil"/>
              <w:right w:val="nil"/>
            </w:tcBorders>
            <w:shd w:val="clear" w:color="auto" w:fill="auto"/>
            <w:noWrap/>
            <w:vAlign w:val="bottom"/>
            <w:hideMark/>
          </w:tcPr>
          <w:p w:rsidR="006F7CEB" w:rsidRPr="009C6E3E" w:rsidRDefault="00815F48" w:rsidP="006F7CEB">
            <w:pPr>
              <w:rPr>
                <w:b/>
                <w:bCs/>
                <w:color w:val="000000"/>
                <w:szCs w:val="22"/>
              </w:rPr>
            </w:pPr>
            <w:r w:rsidRPr="00815F48">
              <w:rPr>
                <w:b/>
                <w:bCs/>
                <w:color w:val="000000"/>
                <w:szCs w:val="22"/>
              </w:rPr>
              <w:lastRenderedPageBreak/>
              <w:t>SECM</w:t>
            </w:r>
          </w:p>
        </w:tc>
        <w:tc>
          <w:tcPr>
            <w:tcW w:w="194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96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82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469"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r>
      <w:tr w:rsidR="006F7CEB" w:rsidRPr="009C6E3E" w:rsidTr="00CB22D5">
        <w:trPr>
          <w:trHeight w:val="315"/>
        </w:trPr>
        <w:tc>
          <w:tcPr>
            <w:tcW w:w="1700" w:type="dxa"/>
            <w:tcBorders>
              <w:top w:val="nil"/>
              <w:left w:val="nil"/>
              <w:bottom w:val="nil"/>
              <w:right w:val="nil"/>
            </w:tcBorders>
            <w:shd w:val="clear" w:color="auto" w:fill="auto"/>
            <w:noWrap/>
            <w:vAlign w:val="bottom"/>
            <w:hideMark/>
          </w:tcPr>
          <w:p w:rsidR="006F7CEB" w:rsidRPr="009C6E3E" w:rsidRDefault="006F7CEB" w:rsidP="006F7CEB">
            <w:pPr>
              <w:rPr>
                <w:color w:val="000000"/>
                <w:szCs w:val="22"/>
              </w:rPr>
            </w:pPr>
          </w:p>
        </w:tc>
        <w:tc>
          <w:tcPr>
            <w:tcW w:w="194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u w:val="single"/>
              </w:rPr>
            </w:pPr>
            <w:r w:rsidRPr="00815F48">
              <w:rPr>
                <w:color w:val="000000"/>
                <w:szCs w:val="22"/>
                <w:u w:val="single"/>
              </w:rPr>
              <w:t>Name</w:t>
            </w:r>
          </w:p>
        </w:tc>
        <w:tc>
          <w:tcPr>
            <w:tcW w:w="96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u w:val="single"/>
              </w:rPr>
            </w:pPr>
            <w:r w:rsidRPr="00815F48">
              <w:rPr>
                <w:color w:val="000000"/>
                <w:szCs w:val="22"/>
                <w:u w:val="single"/>
              </w:rPr>
              <w:t>Gender</w:t>
            </w:r>
          </w:p>
        </w:tc>
        <w:tc>
          <w:tcPr>
            <w:tcW w:w="1820"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u w:val="single"/>
              </w:rPr>
            </w:pPr>
            <w:r w:rsidRPr="00815F48">
              <w:rPr>
                <w:color w:val="000000"/>
                <w:szCs w:val="22"/>
                <w:u w:val="single"/>
              </w:rPr>
              <w:t>Position</w:t>
            </w:r>
          </w:p>
        </w:tc>
        <w:tc>
          <w:tcPr>
            <w:tcW w:w="1469" w:type="dxa"/>
            <w:tcBorders>
              <w:top w:val="nil"/>
              <w:left w:val="nil"/>
              <w:bottom w:val="nil"/>
              <w:right w:val="nil"/>
            </w:tcBorders>
            <w:shd w:val="clear" w:color="auto" w:fill="auto"/>
            <w:noWrap/>
            <w:vAlign w:val="bottom"/>
            <w:hideMark/>
          </w:tcPr>
          <w:p w:rsidR="006F7CEB" w:rsidRPr="009C6E3E" w:rsidRDefault="00815F48" w:rsidP="006F7CEB">
            <w:pPr>
              <w:rPr>
                <w:color w:val="000000"/>
                <w:szCs w:val="22"/>
                <w:u w:val="single"/>
              </w:rPr>
            </w:pPr>
            <w:r w:rsidRPr="00815F48">
              <w:rPr>
                <w:color w:val="000000"/>
                <w:szCs w:val="22"/>
                <w:u w:val="single"/>
              </w:rPr>
              <w:t>Organization</w:t>
            </w:r>
          </w:p>
        </w:tc>
      </w:tr>
      <w:tr w:rsidR="00CB22D5" w:rsidRPr="009C6E3E" w:rsidTr="00CB22D5">
        <w:trPr>
          <w:trHeight w:val="300"/>
        </w:trPr>
        <w:tc>
          <w:tcPr>
            <w:tcW w:w="170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Leg 1</w:t>
            </w:r>
          </w:p>
        </w:tc>
        <w:tc>
          <w:tcPr>
            <w:tcW w:w="194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Joe Orsi</w:t>
            </w:r>
          </w:p>
        </w:tc>
        <w:tc>
          <w:tcPr>
            <w:tcW w:w="96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M</w:t>
            </w:r>
          </w:p>
        </w:tc>
        <w:tc>
          <w:tcPr>
            <w:tcW w:w="182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Chief Scientist</w:t>
            </w:r>
          </w:p>
        </w:tc>
        <w:tc>
          <w:tcPr>
            <w:tcW w:w="1469"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EMA</w:t>
            </w:r>
          </w:p>
        </w:tc>
      </w:tr>
      <w:tr w:rsidR="00CB22D5" w:rsidRPr="009C6E3E" w:rsidTr="00CB22D5">
        <w:trPr>
          <w:trHeight w:val="300"/>
        </w:trPr>
        <w:tc>
          <w:tcPr>
            <w:tcW w:w="170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June 26-July 3</w:t>
            </w:r>
          </w:p>
        </w:tc>
        <w:tc>
          <w:tcPr>
            <w:tcW w:w="194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Emily Fergusson</w:t>
            </w:r>
          </w:p>
        </w:tc>
        <w:tc>
          <w:tcPr>
            <w:tcW w:w="96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F</w:t>
            </w:r>
          </w:p>
        </w:tc>
        <w:tc>
          <w:tcPr>
            <w:tcW w:w="182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Fish Biologist</w:t>
            </w:r>
          </w:p>
        </w:tc>
        <w:tc>
          <w:tcPr>
            <w:tcW w:w="1469"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RECA</w:t>
            </w:r>
          </w:p>
        </w:tc>
      </w:tr>
      <w:tr w:rsidR="00CB22D5" w:rsidRPr="009C6E3E" w:rsidTr="00CB22D5">
        <w:trPr>
          <w:trHeight w:val="300"/>
        </w:trPr>
        <w:tc>
          <w:tcPr>
            <w:tcW w:w="170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1940" w:type="dxa"/>
            <w:tcBorders>
              <w:top w:val="nil"/>
              <w:left w:val="nil"/>
              <w:bottom w:val="nil"/>
              <w:right w:val="nil"/>
            </w:tcBorders>
            <w:shd w:val="clear" w:color="auto" w:fill="auto"/>
            <w:noWrap/>
            <w:vAlign w:val="bottom"/>
            <w:hideMark/>
          </w:tcPr>
          <w:p w:rsidR="00CB22D5" w:rsidRPr="009C6E3E" w:rsidRDefault="00815F48" w:rsidP="005B26EA">
            <w:pPr>
              <w:rPr>
                <w:color w:val="000000"/>
                <w:szCs w:val="22"/>
              </w:rPr>
            </w:pPr>
            <w:r w:rsidRPr="00815F48">
              <w:rPr>
                <w:color w:val="000000"/>
                <w:szCs w:val="22"/>
              </w:rPr>
              <w:t>Kris Cieciel</w:t>
            </w:r>
          </w:p>
        </w:tc>
        <w:tc>
          <w:tcPr>
            <w:tcW w:w="96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F</w:t>
            </w:r>
          </w:p>
        </w:tc>
        <w:tc>
          <w:tcPr>
            <w:tcW w:w="182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Oceanographer</w:t>
            </w:r>
          </w:p>
        </w:tc>
        <w:tc>
          <w:tcPr>
            <w:tcW w:w="1469"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EMA</w:t>
            </w:r>
          </w:p>
        </w:tc>
      </w:tr>
      <w:tr w:rsidR="00CB22D5" w:rsidRPr="009C6E3E" w:rsidTr="00CB22D5">
        <w:trPr>
          <w:trHeight w:val="300"/>
        </w:trPr>
        <w:tc>
          <w:tcPr>
            <w:tcW w:w="170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194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proofErr w:type="spellStart"/>
            <w:r w:rsidRPr="00815F48">
              <w:rPr>
                <w:color w:val="000000"/>
                <w:szCs w:val="22"/>
              </w:rPr>
              <w:t>Wes</w:t>
            </w:r>
            <w:r w:rsidR="000D476E">
              <w:rPr>
                <w:color w:val="000000"/>
                <w:szCs w:val="22"/>
              </w:rPr>
              <w:t>s</w:t>
            </w:r>
            <w:proofErr w:type="spellEnd"/>
            <w:r w:rsidRPr="00815F48">
              <w:rPr>
                <w:color w:val="000000"/>
                <w:szCs w:val="22"/>
              </w:rPr>
              <w:t xml:space="preserve"> </w:t>
            </w:r>
            <w:proofErr w:type="spellStart"/>
            <w:r w:rsidRPr="00815F48">
              <w:rPr>
                <w:color w:val="000000"/>
                <w:szCs w:val="22"/>
              </w:rPr>
              <w:t>Strasburger</w:t>
            </w:r>
            <w:proofErr w:type="spellEnd"/>
          </w:p>
        </w:tc>
        <w:tc>
          <w:tcPr>
            <w:tcW w:w="96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M</w:t>
            </w:r>
          </w:p>
        </w:tc>
        <w:tc>
          <w:tcPr>
            <w:tcW w:w="182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Plankton</w:t>
            </w:r>
          </w:p>
        </w:tc>
        <w:tc>
          <w:tcPr>
            <w:tcW w:w="1469"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EMA</w:t>
            </w:r>
          </w:p>
        </w:tc>
      </w:tr>
      <w:tr w:rsidR="00CB22D5" w:rsidRPr="009C6E3E" w:rsidTr="00CB22D5">
        <w:trPr>
          <w:trHeight w:val="300"/>
        </w:trPr>
        <w:tc>
          <w:tcPr>
            <w:tcW w:w="170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194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Jamal Moss</w:t>
            </w:r>
          </w:p>
        </w:tc>
        <w:tc>
          <w:tcPr>
            <w:tcW w:w="96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M</w:t>
            </w:r>
          </w:p>
        </w:tc>
        <w:tc>
          <w:tcPr>
            <w:tcW w:w="182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Fish Biologist</w:t>
            </w:r>
          </w:p>
        </w:tc>
        <w:tc>
          <w:tcPr>
            <w:tcW w:w="1469"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EMA</w:t>
            </w:r>
          </w:p>
        </w:tc>
      </w:tr>
      <w:tr w:rsidR="00CB22D5" w:rsidRPr="009C6E3E" w:rsidTr="00CB22D5">
        <w:trPr>
          <w:trHeight w:val="300"/>
        </w:trPr>
        <w:tc>
          <w:tcPr>
            <w:tcW w:w="170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194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96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182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1469"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r>
      <w:tr w:rsidR="00CB22D5" w:rsidRPr="009C6E3E" w:rsidTr="00CB22D5">
        <w:trPr>
          <w:trHeight w:val="300"/>
        </w:trPr>
        <w:tc>
          <w:tcPr>
            <w:tcW w:w="170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Leg 2</w:t>
            </w:r>
          </w:p>
        </w:tc>
        <w:tc>
          <w:tcPr>
            <w:tcW w:w="194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Emily Fergusson</w:t>
            </w:r>
          </w:p>
        </w:tc>
        <w:tc>
          <w:tcPr>
            <w:tcW w:w="96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F</w:t>
            </w:r>
          </w:p>
        </w:tc>
        <w:tc>
          <w:tcPr>
            <w:tcW w:w="182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Chief Scientist</w:t>
            </w:r>
          </w:p>
        </w:tc>
        <w:tc>
          <w:tcPr>
            <w:tcW w:w="1469"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RECA</w:t>
            </w:r>
          </w:p>
        </w:tc>
      </w:tr>
      <w:tr w:rsidR="00CB22D5" w:rsidRPr="009C6E3E" w:rsidTr="00CB22D5">
        <w:trPr>
          <w:trHeight w:val="300"/>
        </w:trPr>
        <w:tc>
          <w:tcPr>
            <w:tcW w:w="170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July 26-Aug 2</w:t>
            </w:r>
          </w:p>
        </w:tc>
        <w:tc>
          <w:tcPr>
            <w:tcW w:w="194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Joe Orsi</w:t>
            </w:r>
          </w:p>
        </w:tc>
        <w:tc>
          <w:tcPr>
            <w:tcW w:w="96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M</w:t>
            </w:r>
          </w:p>
        </w:tc>
        <w:tc>
          <w:tcPr>
            <w:tcW w:w="182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Fish Biologist</w:t>
            </w:r>
          </w:p>
        </w:tc>
        <w:tc>
          <w:tcPr>
            <w:tcW w:w="1469"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EMA</w:t>
            </w:r>
          </w:p>
        </w:tc>
      </w:tr>
      <w:tr w:rsidR="00CB22D5" w:rsidRPr="009C6E3E" w:rsidTr="00CB22D5">
        <w:trPr>
          <w:trHeight w:val="300"/>
        </w:trPr>
        <w:tc>
          <w:tcPr>
            <w:tcW w:w="170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194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Michelle Morris</w:t>
            </w:r>
          </w:p>
        </w:tc>
        <w:tc>
          <w:tcPr>
            <w:tcW w:w="96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F</w:t>
            </w:r>
          </w:p>
        </w:tc>
        <w:tc>
          <w:tcPr>
            <w:tcW w:w="182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Fish Biologist</w:t>
            </w:r>
          </w:p>
        </w:tc>
        <w:tc>
          <w:tcPr>
            <w:tcW w:w="1469"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ADF&amp;G</w:t>
            </w:r>
          </w:p>
        </w:tc>
      </w:tr>
      <w:tr w:rsidR="00CB22D5" w:rsidRPr="009C6E3E" w:rsidTr="00CB22D5">
        <w:trPr>
          <w:trHeight w:val="300"/>
        </w:trPr>
        <w:tc>
          <w:tcPr>
            <w:tcW w:w="170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194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Sarah Ballard</w:t>
            </w:r>
          </w:p>
        </w:tc>
        <w:tc>
          <w:tcPr>
            <w:tcW w:w="96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F</w:t>
            </w:r>
          </w:p>
        </w:tc>
        <w:tc>
          <w:tcPr>
            <w:tcW w:w="182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Fish Biologist</w:t>
            </w:r>
          </w:p>
        </w:tc>
        <w:tc>
          <w:tcPr>
            <w:tcW w:w="1469"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RECA</w:t>
            </w:r>
          </w:p>
        </w:tc>
      </w:tr>
      <w:tr w:rsidR="00CB22D5" w:rsidRPr="009C6E3E" w:rsidTr="00C43F88">
        <w:trPr>
          <w:trHeight w:val="300"/>
        </w:trPr>
        <w:tc>
          <w:tcPr>
            <w:tcW w:w="170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1940" w:type="dxa"/>
            <w:tcBorders>
              <w:top w:val="nil"/>
              <w:left w:val="nil"/>
              <w:bottom w:val="nil"/>
              <w:right w:val="nil"/>
            </w:tcBorders>
            <w:shd w:val="clear" w:color="auto" w:fill="auto"/>
            <w:noWrap/>
            <w:hideMark/>
          </w:tcPr>
          <w:p w:rsidR="00CB22D5" w:rsidRPr="009C6E3E" w:rsidRDefault="00815F48" w:rsidP="006F7CEB">
            <w:pPr>
              <w:rPr>
                <w:color w:val="000000"/>
                <w:szCs w:val="22"/>
              </w:rPr>
            </w:pPr>
            <w:r w:rsidRPr="00815F48">
              <w:rPr>
                <w:color w:val="000000"/>
                <w:szCs w:val="22"/>
              </w:rPr>
              <w:t>TBD</w:t>
            </w:r>
          </w:p>
        </w:tc>
        <w:tc>
          <w:tcPr>
            <w:tcW w:w="96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182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1469"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r>
      <w:tr w:rsidR="00CB22D5" w:rsidRPr="009C6E3E" w:rsidTr="00C43F88">
        <w:trPr>
          <w:trHeight w:val="300"/>
        </w:trPr>
        <w:tc>
          <w:tcPr>
            <w:tcW w:w="170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1940" w:type="dxa"/>
            <w:tcBorders>
              <w:top w:val="nil"/>
              <w:left w:val="nil"/>
              <w:bottom w:val="nil"/>
              <w:right w:val="nil"/>
            </w:tcBorders>
            <w:shd w:val="clear" w:color="auto" w:fill="auto"/>
            <w:noWrap/>
            <w:hideMark/>
          </w:tcPr>
          <w:p w:rsidR="00CB22D5" w:rsidRPr="009C6E3E" w:rsidRDefault="00815F48" w:rsidP="006F7CEB">
            <w:pPr>
              <w:rPr>
                <w:color w:val="000000"/>
                <w:szCs w:val="22"/>
              </w:rPr>
            </w:pPr>
            <w:r w:rsidRPr="00815F48">
              <w:rPr>
                <w:color w:val="000000"/>
                <w:szCs w:val="22"/>
              </w:rPr>
              <w:t>TBD</w:t>
            </w:r>
          </w:p>
        </w:tc>
        <w:tc>
          <w:tcPr>
            <w:tcW w:w="96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182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1469"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r>
      <w:tr w:rsidR="00CB22D5" w:rsidRPr="009C6E3E" w:rsidTr="00CB22D5">
        <w:trPr>
          <w:trHeight w:val="300"/>
        </w:trPr>
        <w:tc>
          <w:tcPr>
            <w:tcW w:w="170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194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96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182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1469"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r>
      <w:tr w:rsidR="00CB22D5" w:rsidRPr="009C6E3E" w:rsidTr="00CB22D5">
        <w:trPr>
          <w:trHeight w:val="300"/>
        </w:trPr>
        <w:tc>
          <w:tcPr>
            <w:tcW w:w="170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Leg 3</w:t>
            </w:r>
          </w:p>
        </w:tc>
        <w:tc>
          <w:tcPr>
            <w:tcW w:w="194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Joe Orsi</w:t>
            </w:r>
          </w:p>
        </w:tc>
        <w:tc>
          <w:tcPr>
            <w:tcW w:w="96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M</w:t>
            </w:r>
          </w:p>
        </w:tc>
        <w:tc>
          <w:tcPr>
            <w:tcW w:w="182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Chief Scientist</w:t>
            </w:r>
          </w:p>
        </w:tc>
        <w:tc>
          <w:tcPr>
            <w:tcW w:w="1469"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EMA</w:t>
            </w:r>
          </w:p>
        </w:tc>
      </w:tr>
      <w:tr w:rsidR="00CB22D5" w:rsidRPr="009C6E3E" w:rsidTr="00CB22D5">
        <w:trPr>
          <w:trHeight w:val="300"/>
        </w:trPr>
        <w:tc>
          <w:tcPr>
            <w:tcW w:w="170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Aug 28-Sept 4</w:t>
            </w:r>
          </w:p>
        </w:tc>
        <w:tc>
          <w:tcPr>
            <w:tcW w:w="194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Emily Fergusson</w:t>
            </w:r>
          </w:p>
        </w:tc>
        <w:tc>
          <w:tcPr>
            <w:tcW w:w="96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F</w:t>
            </w:r>
          </w:p>
        </w:tc>
        <w:tc>
          <w:tcPr>
            <w:tcW w:w="182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Fish Biologist</w:t>
            </w:r>
          </w:p>
        </w:tc>
        <w:tc>
          <w:tcPr>
            <w:tcW w:w="1469"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RECA</w:t>
            </w:r>
          </w:p>
        </w:tc>
      </w:tr>
      <w:tr w:rsidR="00CB22D5" w:rsidRPr="009C6E3E" w:rsidTr="00CB22D5">
        <w:trPr>
          <w:trHeight w:val="300"/>
        </w:trPr>
        <w:tc>
          <w:tcPr>
            <w:tcW w:w="170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194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 xml:space="preserve">Steve </w:t>
            </w:r>
            <w:proofErr w:type="spellStart"/>
            <w:r w:rsidRPr="00815F48">
              <w:rPr>
                <w:color w:val="000000"/>
                <w:szCs w:val="22"/>
              </w:rPr>
              <w:t>Heinl</w:t>
            </w:r>
            <w:proofErr w:type="spellEnd"/>
          </w:p>
        </w:tc>
        <w:tc>
          <w:tcPr>
            <w:tcW w:w="96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M</w:t>
            </w:r>
          </w:p>
        </w:tc>
        <w:tc>
          <w:tcPr>
            <w:tcW w:w="1820"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Fish Biologist</w:t>
            </w:r>
          </w:p>
        </w:tc>
        <w:tc>
          <w:tcPr>
            <w:tcW w:w="1469" w:type="dxa"/>
            <w:tcBorders>
              <w:top w:val="nil"/>
              <w:left w:val="nil"/>
              <w:bottom w:val="nil"/>
              <w:right w:val="nil"/>
            </w:tcBorders>
            <w:shd w:val="clear" w:color="auto" w:fill="auto"/>
            <w:noWrap/>
            <w:vAlign w:val="bottom"/>
            <w:hideMark/>
          </w:tcPr>
          <w:p w:rsidR="00CB22D5" w:rsidRPr="009C6E3E" w:rsidRDefault="00815F48" w:rsidP="006F7CEB">
            <w:pPr>
              <w:rPr>
                <w:color w:val="000000"/>
                <w:szCs w:val="22"/>
              </w:rPr>
            </w:pPr>
            <w:r w:rsidRPr="00815F48">
              <w:rPr>
                <w:color w:val="000000"/>
                <w:szCs w:val="22"/>
              </w:rPr>
              <w:t>ADF&amp;G</w:t>
            </w:r>
          </w:p>
        </w:tc>
      </w:tr>
      <w:tr w:rsidR="00682079" w:rsidRPr="009C6E3E" w:rsidTr="00E64EA5">
        <w:trPr>
          <w:trHeight w:val="300"/>
        </w:trPr>
        <w:tc>
          <w:tcPr>
            <w:tcW w:w="1700" w:type="dxa"/>
            <w:tcBorders>
              <w:top w:val="nil"/>
              <w:left w:val="nil"/>
              <w:bottom w:val="nil"/>
              <w:right w:val="nil"/>
            </w:tcBorders>
            <w:shd w:val="clear" w:color="auto" w:fill="auto"/>
            <w:noWrap/>
            <w:vAlign w:val="bottom"/>
            <w:hideMark/>
          </w:tcPr>
          <w:p w:rsidR="00682079" w:rsidRPr="009C6E3E" w:rsidRDefault="00682079" w:rsidP="006F7CEB">
            <w:pPr>
              <w:rPr>
                <w:color w:val="000000"/>
                <w:szCs w:val="22"/>
              </w:rPr>
            </w:pPr>
          </w:p>
        </w:tc>
        <w:tc>
          <w:tcPr>
            <w:tcW w:w="1940" w:type="dxa"/>
            <w:tcBorders>
              <w:top w:val="nil"/>
              <w:left w:val="nil"/>
              <w:bottom w:val="nil"/>
              <w:right w:val="nil"/>
            </w:tcBorders>
            <w:shd w:val="clear" w:color="auto" w:fill="auto"/>
            <w:noWrap/>
            <w:vAlign w:val="bottom"/>
            <w:hideMark/>
          </w:tcPr>
          <w:p w:rsidR="00682079" w:rsidRPr="009C6E3E" w:rsidRDefault="00682079" w:rsidP="00E64EA5">
            <w:pPr>
              <w:rPr>
                <w:color w:val="000000"/>
                <w:szCs w:val="22"/>
              </w:rPr>
            </w:pPr>
            <w:r w:rsidRPr="00815F48">
              <w:rPr>
                <w:color w:val="000000"/>
                <w:szCs w:val="22"/>
              </w:rPr>
              <w:t>Sarah Ballard</w:t>
            </w:r>
          </w:p>
        </w:tc>
        <w:tc>
          <w:tcPr>
            <w:tcW w:w="960" w:type="dxa"/>
            <w:tcBorders>
              <w:top w:val="nil"/>
              <w:left w:val="nil"/>
              <w:bottom w:val="nil"/>
              <w:right w:val="nil"/>
            </w:tcBorders>
            <w:shd w:val="clear" w:color="auto" w:fill="auto"/>
            <w:noWrap/>
            <w:vAlign w:val="bottom"/>
            <w:hideMark/>
          </w:tcPr>
          <w:p w:rsidR="00682079" w:rsidRPr="009C6E3E" w:rsidRDefault="00682079" w:rsidP="00E64EA5">
            <w:pPr>
              <w:rPr>
                <w:color w:val="000000"/>
                <w:szCs w:val="22"/>
              </w:rPr>
            </w:pPr>
            <w:r w:rsidRPr="00815F48">
              <w:rPr>
                <w:color w:val="000000"/>
                <w:szCs w:val="22"/>
              </w:rPr>
              <w:t>F</w:t>
            </w:r>
          </w:p>
        </w:tc>
        <w:tc>
          <w:tcPr>
            <w:tcW w:w="1820" w:type="dxa"/>
            <w:tcBorders>
              <w:top w:val="nil"/>
              <w:left w:val="nil"/>
              <w:bottom w:val="nil"/>
              <w:right w:val="nil"/>
            </w:tcBorders>
            <w:shd w:val="clear" w:color="auto" w:fill="auto"/>
            <w:noWrap/>
            <w:vAlign w:val="bottom"/>
            <w:hideMark/>
          </w:tcPr>
          <w:p w:rsidR="00682079" w:rsidRPr="009C6E3E" w:rsidRDefault="00682079" w:rsidP="00E64EA5">
            <w:pPr>
              <w:rPr>
                <w:color w:val="000000"/>
                <w:szCs w:val="22"/>
              </w:rPr>
            </w:pPr>
            <w:r w:rsidRPr="00815F48">
              <w:rPr>
                <w:color w:val="000000"/>
                <w:szCs w:val="22"/>
              </w:rPr>
              <w:t>Fish Biologist</w:t>
            </w:r>
          </w:p>
        </w:tc>
        <w:tc>
          <w:tcPr>
            <w:tcW w:w="1469" w:type="dxa"/>
            <w:tcBorders>
              <w:top w:val="nil"/>
              <w:left w:val="nil"/>
              <w:bottom w:val="nil"/>
              <w:right w:val="nil"/>
            </w:tcBorders>
            <w:shd w:val="clear" w:color="auto" w:fill="auto"/>
            <w:noWrap/>
            <w:vAlign w:val="bottom"/>
            <w:hideMark/>
          </w:tcPr>
          <w:p w:rsidR="00682079" w:rsidRPr="009C6E3E" w:rsidRDefault="00682079" w:rsidP="00E64EA5">
            <w:pPr>
              <w:rPr>
                <w:color w:val="000000"/>
                <w:szCs w:val="22"/>
              </w:rPr>
            </w:pPr>
            <w:r w:rsidRPr="00815F48">
              <w:rPr>
                <w:color w:val="000000"/>
                <w:szCs w:val="22"/>
              </w:rPr>
              <w:t>RECA</w:t>
            </w:r>
          </w:p>
        </w:tc>
      </w:tr>
      <w:tr w:rsidR="00CB22D5" w:rsidRPr="009C6E3E" w:rsidTr="00C43F88">
        <w:trPr>
          <w:trHeight w:val="300"/>
        </w:trPr>
        <w:tc>
          <w:tcPr>
            <w:tcW w:w="170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1940" w:type="dxa"/>
            <w:tcBorders>
              <w:top w:val="nil"/>
              <w:left w:val="nil"/>
              <w:bottom w:val="nil"/>
              <w:right w:val="nil"/>
            </w:tcBorders>
            <w:shd w:val="clear" w:color="auto" w:fill="auto"/>
            <w:noWrap/>
            <w:hideMark/>
          </w:tcPr>
          <w:p w:rsidR="00CB22D5" w:rsidRPr="009C6E3E" w:rsidRDefault="00815F48" w:rsidP="006F7CEB">
            <w:pPr>
              <w:rPr>
                <w:color w:val="000000"/>
                <w:szCs w:val="22"/>
              </w:rPr>
            </w:pPr>
            <w:r w:rsidRPr="00815F48">
              <w:rPr>
                <w:color w:val="000000"/>
                <w:szCs w:val="22"/>
              </w:rPr>
              <w:t>TBD</w:t>
            </w:r>
          </w:p>
        </w:tc>
        <w:tc>
          <w:tcPr>
            <w:tcW w:w="96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182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1469"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r>
      <w:tr w:rsidR="00CB22D5" w:rsidRPr="009C6E3E" w:rsidTr="00C43F88">
        <w:trPr>
          <w:trHeight w:val="300"/>
        </w:trPr>
        <w:tc>
          <w:tcPr>
            <w:tcW w:w="170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1940" w:type="dxa"/>
            <w:tcBorders>
              <w:top w:val="nil"/>
              <w:left w:val="nil"/>
              <w:bottom w:val="nil"/>
              <w:right w:val="nil"/>
            </w:tcBorders>
            <w:shd w:val="clear" w:color="auto" w:fill="auto"/>
            <w:noWrap/>
            <w:hideMark/>
          </w:tcPr>
          <w:p w:rsidR="00CB22D5" w:rsidRPr="009C6E3E" w:rsidRDefault="00815F48" w:rsidP="006F7CEB">
            <w:pPr>
              <w:rPr>
                <w:color w:val="000000"/>
                <w:szCs w:val="22"/>
              </w:rPr>
            </w:pPr>
            <w:r w:rsidRPr="00815F48">
              <w:rPr>
                <w:color w:val="000000"/>
                <w:szCs w:val="22"/>
              </w:rPr>
              <w:t>TBD</w:t>
            </w:r>
          </w:p>
        </w:tc>
        <w:tc>
          <w:tcPr>
            <w:tcW w:w="96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1820"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c>
          <w:tcPr>
            <w:tcW w:w="1469" w:type="dxa"/>
            <w:tcBorders>
              <w:top w:val="nil"/>
              <w:left w:val="nil"/>
              <w:bottom w:val="nil"/>
              <w:right w:val="nil"/>
            </w:tcBorders>
            <w:shd w:val="clear" w:color="auto" w:fill="auto"/>
            <w:noWrap/>
            <w:vAlign w:val="bottom"/>
            <w:hideMark/>
          </w:tcPr>
          <w:p w:rsidR="00CB22D5" w:rsidRPr="009C6E3E" w:rsidRDefault="00CB22D5" w:rsidP="006F7CEB">
            <w:pPr>
              <w:rPr>
                <w:color w:val="000000"/>
                <w:szCs w:val="22"/>
              </w:rPr>
            </w:pPr>
          </w:p>
        </w:tc>
      </w:tr>
    </w:tbl>
    <w:p w:rsidR="00486C42" w:rsidRDefault="00486C42" w:rsidP="00F852A5">
      <w:pPr>
        <w:rPr>
          <w:szCs w:val="22"/>
        </w:rPr>
      </w:pPr>
    </w:p>
    <w:p w:rsidR="00025DCB" w:rsidRPr="009C6E3E" w:rsidRDefault="00815F48" w:rsidP="00F852A5">
      <w:pPr>
        <w:rPr>
          <w:szCs w:val="22"/>
        </w:rPr>
      </w:pPr>
      <w:r w:rsidRPr="00815F48">
        <w:rPr>
          <w:szCs w:val="22"/>
        </w:rPr>
        <w:t>G.</w:t>
      </w:r>
      <w:r w:rsidRPr="00815F48">
        <w:rPr>
          <w:szCs w:val="22"/>
        </w:rPr>
        <w:tab/>
        <w:t xml:space="preserve">Administrative </w:t>
      </w:r>
    </w:p>
    <w:p w:rsidR="00025DCB" w:rsidRPr="009C6E3E" w:rsidRDefault="00815F48" w:rsidP="00F852A5">
      <w:pPr>
        <w:ind w:left="2160" w:hanging="720"/>
        <w:rPr>
          <w:i/>
          <w:color w:val="0000FF"/>
          <w:szCs w:val="22"/>
        </w:rPr>
      </w:pPr>
      <w:r w:rsidRPr="00815F48">
        <w:rPr>
          <w:szCs w:val="22"/>
        </w:rPr>
        <w:t>1.</w:t>
      </w:r>
      <w:r w:rsidRPr="00815F48">
        <w:rPr>
          <w:szCs w:val="22"/>
        </w:rPr>
        <w:tab/>
        <w:t xml:space="preserve">Points of Contact: </w:t>
      </w:r>
    </w:p>
    <w:p w:rsidR="007437F0" w:rsidRPr="009C6E3E" w:rsidRDefault="00815F48" w:rsidP="00F852A5">
      <w:pPr>
        <w:ind w:left="2160" w:hanging="720"/>
        <w:rPr>
          <w:szCs w:val="22"/>
        </w:rPr>
      </w:pPr>
      <w:r w:rsidRPr="00815F48">
        <w:rPr>
          <w:szCs w:val="22"/>
        </w:rPr>
        <w:t xml:space="preserve">             Wyatt Fournier (Chief Scientist)</w:t>
      </w:r>
    </w:p>
    <w:p w:rsidR="007437F0" w:rsidRPr="009C6E3E" w:rsidRDefault="00815F48" w:rsidP="00F852A5">
      <w:pPr>
        <w:ind w:left="2160"/>
        <w:outlineLvl w:val="0"/>
        <w:rPr>
          <w:szCs w:val="22"/>
        </w:rPr>
      </w:pPr>
      <w:r w:rsidRPr="00815F48">
        <w:rPr>
          <w:szCs w:val="22"/>
        </w:rPr>
        <w:t xml:space="preserve">NOAA – Fisheries, </w:t>
      </w:r>
      <w:proofErr w:type="spellStart"/>
      <w:r w:rsidRPr="00815F48">
        <w:rPr>
          <w:szCs w:val="22"/>
        </w:rPr>
        <w:t>Auke</w:t>
      </w:r>
      <w:proofErr w:type="spellEnd"/>
      <w:r w:rsidRPr="00815F48">
        <w:rPr>
          <w:szCs w:val="22"/>
        </w:rPr>
        <w:t xml:space="preserve"> Bay Laboratories </w:t>
      </w:r>
    </w:p>
    <w:p w:rsidR="007437F0" w:rsidRPr="009C6E3E" w:rsidRDefault="00815F48" w:rsidP="003D6E6C">
      <w:pPr>
        <w:ind w:left="2160"/>
        <w:rPr>
          <w:szCs w:val="22"/>
        </w:rPr>
      </w:pPr>
      <w:r w:rsidRPr="00815F48">
        <w:rPr>
          <w:szCs w:val="22"/>
        </w:rPr>
        <w:t>17109 Point Lena Loop Rd. Juneau, AK  99801</w:t>
      </w:r>
    </w:p>
    <w:p w:rsidR="007437F0" w:rsidRPr="009C6E3E" w:rsidRDefault="00815F48" w:rsidP="003D6E6C">
      <w:pPr>
        <w:ind w:left="2160"/>
        <w:rPr>
          <w:szCs w:val="22"/>
        </w:rPr>
      </w:pPr>
      <w:r w:rsidRPr="00815F48">
        <w:rPr>
          <w:szCs w:val="22"/>
        </w:rPr>
        <w:t>Ph: 907-789-6405 Email: Wyatt.Fournier@noaa.gov</w:t>
      </w:r>
    </w:p>
    <w:p w:rsidR="00517BC6" w:rsidRPr="009C6E3E" w:rsidRDefault="00815F48" w:rsidP="00517BC6">
      <w:pPr>
        <w:ind w:left="720"/>
        <w:rPr>
          <w:szCs w:val="22"/>
        </w:rPr>
      </w:pPr>
      <w:r w:rsidRPr="00815F48">
        <w:rPr>
          <w:szCs w:val="22"/>
        </w:rPr>
        <w:tab/>
      </w:r>
      <w:r w:rsidRPr="00815F48">
        <w:rPr>
          <w:szCs w:val="22"/>
        </w:rPr>
        <w:tab/>
      </w:r>
    </w:p>
    <w:p w:rsidR="00B26AFF" w:rsidRDefault="00815F48">
      <w:pPr>
        <w:ind w:left="1440" w:firstLine="720"/>
        <w:rPr>
          <w:szCs w:val="22"/>
        </w:rPr>
      </w:pPr>
      <w:r w:rsidRPr="00815F48">
        <w:rPr>
          <w:szCs w:val="22"/>
        </w:rPr>
        <w:t xml:space="preserve">Joe Orsi </w:t>
      </w:r>
    </w:p>
    <w:p w:rsidR="00517BC6" w:rsidRPr="009C6E3E" w:rsidRDefault="00815F48" w:rsidP="00517BC6">
      <w:pPr>
        <w:ind w:left="2160" w:hanging="720"/>
        <w:rPr>
          <w:szCs w:val="22"/>
        </w:rPr>
      </w:pPr>
      <w:r w:rsidRPr="00815F48">
        <w:rPr>
          <w:szCs w:val="22"/>
        </w:rPr>
        <w:tab/>
        <w:t xml:space="preserve">NOAA – Fisheries, </w:t>
      </w:r>
      <w:proofErr w:type="spellStart"/>
      <w:r w:rsidRPr="00815F48">
        <w:rPr>
          <w:szCs w:val="22"/>
        </w:rPr>
        <w:t>Auke</w:t>
      </w:r>
      <w:proofErr w:type="spellEnd"/>
      <w:r w:rsidRPr="00815F48">
        <w:rPr>
          <w:szCs w:val="22"/>
        </w:rPr>
        <w:t xml:space="preserve"> Bay Laboratories</w:t>
      </w:r>
    </w:p>
    <w:p w:rsidR="00517BC6" w:rsidRPr="009C6E3E" w:rsidRDefault="00815F48" w:rsidP="00517BC6">
      <w:pPr>
        <w:ind w:left="720"/>
        <w:rPr>
          <w:szCs w:val="22"/>
        </w:rPr>
      </w:pPr>
      <w:r w:rsidRPr="00815F48">
        <w:rPr>
          <w:szCs w:val="22"/>
        </w:rPr>
        <w:tab/>
      </w:r>
      <w:r w:rsidRPr="00815F48">
        <w:rPr>
          <w:szCs w:val="22"/>
        </w:rPr>
        <w:tab/>
        <w:t>17109 Point Lena Loop Rd. Juneau, AK  99801</w:t>
      </w:r>
    </w:p>
    <w:p w:rsidR="00517BC6" w:rsidRPr="009C6E3E" w:rsidRDefault="00815F48" w:rsidP="00517BC6">
      <w:pPr>
        <w:ind w:left="720"/>
        <w:rPr>
          <w:szCs w:val="22"/>
        </w:rPr>
      </w:pPr>
      <w:r w:rsidRPr="00815F48">
        <w:rPr>
          <w:szCs w:val="22"/>
        </w:rPr>
        <w:tab/>
      </w:r>
      <w:r w:rsidRPr="00815F48">
        <w:rPr>
          <w:szCs w:val="22"/>
        </w:rPr>
        <w:tab/>
        <w:t>Ph: (907) 789-6034 Email Joe.Orsi@noaa.gov</w:t>
      </w:r>
    </w:p>
    <w:p w:rsidR="007437F0" w:rsidRPr="009C6E3E" w:rsidRDefault="00815F48" w:rsidP="00F852A5">
      <w:pPr>
        <w:ind w:left="2160" w:hanging="720"/>
        <w:rPr>
          <w:szCs w:val="22"/>
        </w:rPr>
      </w:pPr>
      <w:r w:rsidRPr="00815F48">
        <w:rPr>
          <w:szCs w:val="22"/>
        </w:rPr>
        <w:t xml:space="preserve">             </w:t>
      </w:r>
    </w:p>
    <w:p w:rsidR="007437F0" w:rsidRPr="009C6E3E" w:rsidRDefault="00815F48" w:rsidP="003A3F86">
      <w:pPr>
        <w:ind w:left="2160" w:hanging="720"/>
        <w:outlineLvl w:val="0"/>
        <w:rPr>
          <w:szCs w:val="22"/>
        </w:rPr>
      </w:pPr>
      <w:r w:rsidRPr="00815F48">
        <w:rPr>
          <w:szCs w:val="22"/>
        </w:rPr>
        <w:t xml:space="preserve">             Ed Farley</w:t>
      </w:r>
    </w:p>
    <w:p w:rsidR="007437F0" w:rsidRPr="009C6E3E" w:rsidRDefault="00815F48" w:rsidP="00F852A5">
      <w:pPr>
        <w:ind w:left="2160" w:hanging="720"/>
        <w:rPr>
          <w:szCs w:val="22"/>
        </w:rPr>
      </w:pPr>
      <w:r w:rsidRPr="00815F48">
        <w:rPr>
          <w:szCs w:val="22"/>
        </w:rPr>
        <w:tab/>
        <w:t xml:space="preserve">NOAA – Fisheries, </w:t>
      </w:r>
      <w:proofErr w:type="spellStart"/>
      <w:r w:rsidRPr="00815F48">
        <w:rPr>
          <w:szCs w:val="22"/>
        </w:rPr>
        <w:t>Auke</w:t>
      </w:r>
      <w:proofErr w:type="spellEnd"/>
      <w:r w:rsidRPr="00815F48">
        <w:rPr>
          <w:szCs w:val="22"/>
        </w:rPr>
        <w:t xml:space="preserve"> Bay Laboratories</w:t>
      </w:r>
    </w:p>
    <w:p w:rsidR="007437F0" w:rsidRPr="009C6E3E" w:rsidRDefault="00815F48" w:rsidP="003D6E6C">
      <w:pPr>
        <w:ind w:left="720"/>
        <w:rPr>
          <w:szCs w:val="22"/>
        </w:rPr>
      </w:pPr>
      <w:r w:rsidRPr="00815F48">
        <w:rPr>
          <w:szCs w:val="22"/>
        </w:rPr>
        <w:tab/>
      </w:r>
      <w:r w:rsidRPr="00815F48">
        <w:rPr>
          <w:szCs w:val="22"/>
        </w:rPr>
        <w:tab/>
        <w:t>17109 Point Lena Loop Rd. Juneau, AK  99801</w:t>
      </w:r>
    </w:p>
    <w:p w:rsidR="007437F0" w:rsidRPr="009C6E3E" w:rsidRDefault="00815F48" w:rsidP="003D6E6C">
      <w:pPr>
        <w:ind w:left="720"/>
        <w:rPr>
          <w:szCs w:val="22"/>
        </w:rPr>
      </w:pPr>
      <w:r w:rsidRPr="00815F48">
        <w:rPr>
          <w:szCs w:val="22"/>
        </w:rPr>
        <w:tab/>
      </w:r>
      <w:r w:rsidRPr="00815F48">
        <w:rPr>
          <w:szCs w:val="22"/>
        </w:rPr>
        <w:tab/>
        <w:t xml:space="preserve">Ph: (907) 789-6085 Email: </w:t>
      </w:r>
      <w:hyperlink r:id="rId9" w:history="1">
        <w:r w:rsidR="004422B0">
          <w:rPr>
            <w:rStyle w:val="Hyperlink"/>
            <w:szCs w:val="22"/>
          </w:rPr>
          <w:t>Ed.Farley@noaa.gov</w:t>
        </w:r>
      </w:hyperlink>
    </w:p>
    <w:p w:rsidR="00025DCB" w:rsidRPr="009C6E3E" w:rsidRDefault="00815F48" w:rsidP="00F852A5">
      <w:pPr>
        <w:rPr>
          <w:b/>
          <w:bCs/>
          <w:color w:val="FF0000"/>
          <w:szCs w:val="22"/>
        </w:rPr>
      </w:pPr>
      <w:r w:rsidRPr="00815F48">
        <w:rPr>
          <w:szCs w:val="22"/>
        </w:rPr>
        <w:lastRenderedPageBreak/>
        <w:tab/>
      </w:r>
      <w:r w:rsidRPr="00815F48">
        <w:rPr>
          <w:szCs w:val="22"/>
        </w:rPr>
        <w:tab/>
      </w:r>
      <w:r w:rsidRPr="00815F48">
        <w:rPr>
          <w:b/>
          <w:bCs/>
          <w:color w:val="FF0000"/>
          <w:szCs w:val="22"/>
        </w:rPr>
        <w:t xml:space="preserve">        </w:t>
      </w:r>
      <w:r w:rsidRPr="00815F48">
        <w:rPr>
          <w:szCs w:val="22"/>
        </w:rPr>
        <w:t>2</w:t>
      </w:r>
      <w:r w:rsidR="00486C42">
        <w:rPr>
          <w:szCs w:val="22"/>
        </w:rPr>
        <w:t xml:space="preserve">.  </w:t>
      </w:r>
      <w:r w:rsidRPr="00815F48">
        <w:rPr>
          <w:szCs w:val="22"/>
        </w:rPr>
        <w:t xml:space="preserve">Licenses and Permits </w:t>
      </w:r>
    </w:p>
    <w:p w:rsidR="00025DCB" w:rsidRPr="009C6E3E" w:rsidRDefault="00815F48" w:rsidP="00F852A5">
      <w:pPr>
        <w:ind w:left="2160"/>
        <w:rPr>
          <w:szCs w:val="22"/>
        </w:rPr>
      </w:pPr>
      <w:r w:rsidRPr="00815F48">
        <w:rPr>
          <w:szCs w:val="22"/>
        </w:rPr>
        <w:t>This project will be conducted under the Blanket Scientific Research Permit</w:t>
      </w:r>
      <w:r w:rsidR="008116A6">
        <w:rPr>
          <w:szCs w:val="22"/>
        </w:rPr>
        <w:t xml:space="preserve"> (SRP) # 2014-8 issued by the U.S. on May 27, 2014 effective June, 25 - September 5, 2014.</w:t>
      </w:r>
      <w:r w:rsidRPr="00815F48">
        <w:rPr>
          <w:szCs w:val="22"/>
        </w:rPr>
        <w:t xml:space="preserve"> In addition, the State of Alaska Fish Resource Permit CF-14-031 has been granted and is effective Februar</w:t>
      </w:r>
      <w:r w:rsidR="008116A6">
        <w:rPr>
          <w:szCs w:val="22"/>
        </w:rPr>
        <w:t>y 5, 2014 to December 31, 2014.</w:t>
      </w:r>
    </w:p>
    <w:p w:rsidR="00DB617A" w:rsidRDefault="00DB617A" w:rsidP="00F852A5">
      <w:pPr>
        <w:ind w:left="2160"/>
        <w:rPr>
          <w:szCs w:val="22"/>
        </w:rPr>
      </w:pPr>
    </w:p>
    <w:p w:rsidR="00DA4753" w:rsidRPr="009C6E3E" w:rsidRDefault="00DA4753" w:rsidP="00F852A5">
      <w:pPr>
        <w:ind w:left="2160"/>
        <w:rPr>
          <w:szCs w:val="22"/>
        </w:rPr>
      </w:pPr>
    </w:p>
    <w:p w:rsidR="00025DCB" w:rsidRPr="009C6E3E" w:rsidRDefault="00815F48" w:rsidP="00F852A5">
      <w:pPr>
        <w:outlineLvl w:val="0"/>
        <w:rPr>
          <w:szCs w:val="22"/>
        </w:rPr>
      </w:pPr>
      <w:r w:rsidRPr="00815F48">
        <w:rPr>
          <w:b/>
          <w:szCs w:val="22"/>
        </w:rPr>
        <w:t>II.</w:t>
      </w:r>
      <w:r w:rsidRPr="00815F48">
        <w:rPr>
          <w:b/>
          <w:szCs w:val="22"/>
        </w:rPr>
        <w:tab/>
        <w:t xml:space="preserve">Operations </w:t>
      </w:r>
    </w:p>
    <w:p w:rsidR="00025DCB" w:rsidRPr="009C6E3E" w:rsidRDefault="00815F48" w:rsidP="00F852A5">
      <w:pPr>
        <w:rPr>
          <w:szCs w:val="22"/>
        </w:rPr>
      </w:pPr>
      <w:r w:rsidRPr="00815F48">
        <w:rPr>
          <w:szCs w:val="22"/>
        </w:rPr>
        <w:t>A.</w:t>
      </w:r>
      <w:r w:rsidRPr="00815F48">
        <w:rPr>
          <w:szCs w:val="22"/>
        </w:rPr>
        <w:tab/>
        <w:t xml:space="preserve">Project Itinerary </w:t>
      </w:r>
    </w:p>
    <w:p w:rsidR="00ED270A" w:rsidRPr="009C6E3E" w:rsidRDefault="00815F48" w:rsidP="00ED270A">
      <w:pPr>
        <w:tabs>
          <w:tab w:val="left" w:pos="-1440"/>
        </w:tabs>
        <w:spacing w:line="226" w:lineRule="auto"/>
        <w:ind w:right="720"/>
        <w:rPr>
          <w:szCs w:val="22"/>
        </w:rPr>
      </w:pPr>
      <w:r w:rsidRPr="00815F48">
        <w:rPr>
          <w:szCs w:val="22"/>
        </w:rPr>
        <w:t>June 25</w:t>
      </w:r>
      <w:r w:rsidRPr="00815F48">
        <w:rPr>
          <w:szCs w:val="22"/>
        </w:rPr>
        <w:tab/>
      </w:r>
      <w:r w:rsidRPr="00815F48">
        <w:rPr>
          <w:szCs w:val="22"/>
        </w:rPr>
        <w:tab/>
      </w:r>
      <w:r w:rsidRPr="00815F48">
        <w:rPr>
          <w:szCs w:val="22"/>
        </w:rPr>
        <w:tab/>
        <w:t>Charter Begins in Juneau</w:t>
      </w:r>
    </w:p>
    <w:p w:rsidR="00ED270A" w:rsidRPr="009C6E3E" w:rsidRDefault="00815F48" w:rsidP="00ED270A">
      <w:pPr>
        <w:tabs>
          <w:tab w:val="left" w:pos="-1440"/>
        </w:tabs>
        <w:spacing w:line="226" w:lineRule="auto"/>
        <w:ind w:right="720"/>
        <w:rPr>
          <w:szCs w:val="22"/>
        </w:rPr>
      </w:pPr>
      <w:r w:rsidRPr="00815F48">
        <w:rPr>
          <w:szCs w:val="22"/>
        </w:rPr>
        <w:t>June 26</w:t>
      </w:r>
      <w:r w:rsidRPr="00815F48">
        <w:rPr>
          <w:szCs w:val="22"/>
        </w:rPr>
        <w:tab/>
      </w:r>
      <w:r w:rsidRPr="00815F48">
        <w:rPr>
          <w:szCs w:val="22"/>
        </w:rPr>
        <w:tab/>
      </w:r>
      <w:r w:rsidRPr="00815F48">
        <w:rPr>
          <w:szCs w:val="22"/>
        </w:rPr>
        <w:tab/>
        <w:t xml:space="preserve">Load </w:t>
      </w:r>
      <w:r w:rsidRPr="00815F48">
        <w:rPr>
          <w:b/>
          <w:szCs w:val="22"/>
        </w:rPr>
        <w:t>SECM</w:t>
      </w:r>
      <w:r w:rsidRPr="00815F48">
        <w:rPr>
          <w:szCs w:val="22"/>
        </w:rPr>
        <w:t xml:space="preserve"> in am, depart in pm </w:t>
      </w:r>
    </w:p>
    <w:p w:rsidR="00ED270A" w:rsidRPr="009C6E3E" w:rsidRDefault="00815F48" w:rsidP="00ED270A">
      <w:pPr>
        <w:tabs>
          <w:tab w:val="left" w:pos="-1440"/>
        </w:tabs>
        <w:spacing w:line="226" w:lineRule="auto"/>
        <w:ind w:right="720"/>
        <w:rPr>
          <w:szCs w:val="22"/>
        </w:rPr>
      </w:pPr>
      <w:r w:rsidRPr="00815F48">
        <w:rPr>
          <w:szCs w:val="22"/>
        </w:rPr>
        <w:t>June 27- July 2</w:t>
      </w:r>
      <w:r w:rsidRPr="00815F48">
        <w:rPr>
          <w:szCs w:val="22"/>
        </w:rPr>
        <w:tab/>
      </w:r>
      <w:r w:rsidRPr="00815F48">
        <w:rPr>
          <w:szCs w:val="22"/>
        </w:rPr>
        <w:tab/>
        <w:t xml:space="preserve">SECM (leg 1) Survey Icy Straight, Icy Point, and Upper Chatham </w:t>
      </w:r>
    </w:p>
    <w:p w:rsidR="00ED270A" w:rsidRPr="009C6E3E" w:rsidRDefault="00815F48" w:rsidP="00ED270A">
      <w:pPr>
        <w:tabs>
          <w:tab w:val="left" w:pos="-1440"/>
        </w:tabs>
        <w:spacing w:line="226" w:lineRule="auto"/>
        <w:ind w:right="720"/>
        <w:rPr>
          <w:szCs w:val="22"/>
        </w:rPr>
      </w:pPr>
      <w:r w:rsidRPr="00815F48">
        <w:rPr>
          <w:szCs w:val="22"/>
        </w:rPr>
        <w:t>July 3</w:t>
      </w:r>
      <w:r w:rsidRPr="00815F48">
        <w:rPr>
          <w:szCs w:val="22"/>
        </w:rPr>
        <w:tab/>
      </w:r>
      <w:r w:rsidRPr="00815F48">
        <w:rPr>
          <w:szCs w:val="22"/>
        </w:rPr>
        <w:tab/>
      </w:r>
      <w:r w:rsidRPr="00815F48">
        <w:rPr>
          <w:szCs w:val="22"/>
        </w:rPr>
        <w:tab/>
        <w:t xml:space="preserve">Survey </w:t>
      </w:r>
      <w:proofErr w:type="spellStart"/>
      <w:r w:rsidRPr="00815F48">
        <w:rPr>
          <w:szCs w:val="22"/>
        </w:rPr>
        <w:t>Auke</w:t>
      </w:r>
      <w:proofErr w:type="spellEnd"/>
      <w:r w:rsidRPr="00815F48">
        <w:rPr>
          <w:szCs w:val="22"/>
        </w:rPr>
        <w:t xml:space="preserve"> Bay and unload SECM in pm</w:t>
      </w:r>
    </w:p>
    <w:p w:rsidR="00ED270A" w:rsidRPr="009C6E3E" w:rsidRDefault="00815F48" w:rsidP="00ED270A">
      <w:pPr>
        <w:tabs>
          <w:tab w:val="left" w:pos="-1440"/>
        </w:tabs>
        <w:spacing w:line="226" w:lineRule="auto"/>
        <w:ind w:right="720"/>
        <w:rPr>
          <w:szCs w:val="22"/>
        </w:rPr>
      </w:pPr>
      <w:r w:rsidRPr="00815F48">
        <w:rPr>
          <w:szCs w:val="22"/>
        </w:rPr>
        <w:t>July 4</w:t>
      </w:r>
      <w:r w:rsidRPr="00815F48">
        <w:rPr>
          <w:szCs w:val="22"/>
        </w:rPr>
        <w:tab/>
      </w:r>
      <w:r w:rsidRPr="00815F48">
        <w:rPr>
          <w:szCs w:val="22"/>
        </w:rPr>
        <w:tab/>
      </w:r>
      <w:r w:rsidRPr="00815F48">
        <w:rPr>
          <w:szCs w:val="22"/>
        </w:rPr>
        <w:tab/>
        <w:t>Port (Juneau)</w:t>
      </w:r>
    </w:p>
    <w:p w:rsidR="00ED270A" w:rsidRPr="009C6E3E" w:rsidRDefault="00815F48" w:rsidP="00ED270A">
      <w:pPr>
        <w:tabs>
          <w:tab w:val="left" w:pos="-1440"/>
        </w:tabs>
        <w:spacing w:line="226" w:lineRule="auto"/>
        <w:ind w:right="720"/>
        <w:rPr>
          <w:szCs w:val="22"/>
        </w:rPr>
      </w:pPr>
      <w:r w:rsidRPr="00815F48">
        <w:rPr>
          <w:szCs w:val="22"/>
        </w:rPr>
        <w:t>July 5</w:t>
      </w:r>
      <w:r w:rsidRPr="00815F48">
        <w:rPr>
          <w:szCs w:val="22"/>
        </w:rPr>
        <w:tab/>
      </w:r>
      <w:r w:rsidRPr="00815F48">
        <w:rPr>
          <w:szCs w:val="22"/>
        </w:rPr>
        <w:tab/>
      </w:r>
      <w:r w:rsidRPr="00815F48">
        <w:rPr>
          <w:szCs w:val="22"/>
        </w:rPr>
        <w:tab/>
        <w:t xml:space="preserve">Load </w:t>
      </w:r>
      <w:r w:rsidRPr="00815F48">
        <w:rPr>
          <w:b/>
          <w:szCs w:val="22"/>
        </w:rPr>
        <w:t>GOA</w:t>
      </w:r>
      <w:r w:rsidRPr="00815F48">
        <w:rPr>
          <w:szCs w:val="22"/>
        </w:rPr>
        <w:t xml:space="preserve"> in am, depart in pm</w:t>
      </w:r>
    </w:p>
    <w:p w:rsidR="00ED270A" w:rsidRPr="009C6E3E" w:rsidRDefault="00815F48" w:rsidP="00ED270A">
      <w:pPr>
        <w:tabs>
          <w:tab w:val="left" w:pos="-1440"/>
        </w:tabs>
        <w:spacing w:line="226" w:lineRule="auto"/>
        <w:ind w:right="720"/>
        <w:rPr>
          <w:szCs w:val="22"/>
        </w:rPr>
      </w:pPr>
      <w:r w:rsidRPr="00815F48">
        <w:rPr>
          <w:szCs w:val="22"/>
        </w:rPr>
        <w:t>July 6-14</w:t>
      </w:r>
      <w:r w:rsidRPr="00815F48">
        <w:rPr>
          <w:szCs w:val="22"/>
        </w:rPr>
        <w:tab/>
      </w:r>
      <w:r w:rsidRPr="00815F48">
        <w:rPr>
          <w:szCs w:val="22"/>
        </w:rPr>
        <w:tab/>
        <w:t>GOA (leg</w:t>
      </w:r>
      <w:r w:rsidR="004D20D8">
        <w:rPr>
          <w:szCs w:val="22"/>
        </w:rPr>
        <w:t xml:space="preserve"> </w:t>
      </w:r>
      <w:r w:rsidRPr="00815F48">
        <w:rPr>
          <w:szCs w:val="22"/>
        </w:rPr>
        <w:t>1a) Survey Southeast grid</w:t>
      </w:r>
    </w:p>
    <w:p w:rsidR="00ED270A" w:rsidRPr="009C6E3E" w:rsidRDefault="00815F48" w:rsidP="00ED270A">
      <w:pPr>
        <w:tabs>
          <w:tab w:val="left" w:pos="-1440"/>
        </w:tabs>
        <w:spacing w:line="226" w:lineRule="auto"/>
        <w:ind w:right="720"/>
        <w:rPr>
          <w:szCs w:val="22"/>
        </w:rPr>
      </w:pPr>
      <w:r w:rsidRPr="00815F48">
        <w:rPr>
          <w:szCs w:val="22"/>
        </w:rPr>
        <w:t>July 15</w:t>
      </w:r>
      <w:r w:rsidRPr="00815F48">
        <w:rPr>
          <w:szCs w:val="22"/>
        </w:rPr>
        <w:tab/>
      </w:r>
      <w:r w:rsidRPr="00815F48">
        <w:rPr>
          <w:szCs w:val="22"/>
        </w:rPr>
        <w:tab/>
      </w:r>
      <w:r w:rsidRPr="00815F48">
        <w:rPr>
          <w:szCs w:val="22"/>
        </w:rPr>
        <w:tab/>
        <w:t>Crew Change in Sitka</w:t>
      </w:r>
    </w:p>
    <w:p w:rsidR="00ED270A" w:rsidRPr="009C6E3E" w:rsidRDefault="00815F48" w:rsidP="00ED270A">
      <w:pPr>
        <w:tabs>
          <w:tab w:val="left" w:pos="-1440"/>
        </w:tabs>
        <w:spacing w:line="226" w:lineRule="auto"/>
        <w:ind w:right="720"/>
        <w:rPr>
          <w:szCs w:val="22"/>
        </w:rPr>
      </w:pPr>
      <w:r w:rsidRPr="00815F48">
        <w:rPr>
          <w:szCs w:val="22"/>
        </w:rPr>
        <w:t>July 16-24</w:t>
      </w:r>
      <w:r w:rsidRPr="00815F48">
        <w:rPr>
          <w:szCs w:val="22"/>
        </w:rPr>
        <w:tab/>
      </w:r>
      <w:r w:rsidRPr="00815F48">
        <w:rPr>
          <w:szCs w:val="22"/>
        </w:rPr>
        <w:tab/>
        <w:t xml:space="preserve">GOA (leg 1b) Survey Southeast grid, transit to Juneau </w:t>
      </w:r>
    </w:p>
    <w:p w:rsidR="00ED270A" w:rsidRPr="009C6E3E" w:rsidRDefault="00815F48" w:rsidP="00ED270A">
      <w:pPr>
        <w:tabs>
          <w:tab w:val="left" w:pos="-1440"/>
        </w:tabs>
        <w:spacing w:line="226" w:lineRule="auto"/>
        <w:ind w:right="720"/>
        <w:rPr>
          <w:szCs w:val="22"/>
        </w:rPr>
      </w:pPr>
      <w:r w:rsidRPr="00815F48">
        <w:rPr>
          <w:szCs w:val="22"/>
        </w:rPr>
        <w:t>July 25</w:t>
      </w:r>
      <w:r w:rsidRPr="00815F48">
        <w:rPr>
          <w:szCs w:val="22"/>
        </w:rPr>
        <w:tab/>
      </w:r>
      <w:r w:rsidRPr="00815F48">
        <w:rPr>
          <w:szCs w:val="22"/>
        </w:rPr>
        <w:tab/>
      </w:r>
      <w:r w:rsidRPr="00815F48">
        <w:rPr>
          <w:szCs w:val="22"/>
        </w:rPr>
        <w:tab/>
        <w:t>Port (Juneau) unload GOA</w:t>
      </w:r>
    </w:p>
    <w:p w:rsidR="00ED270A" w:rsidRPr="009C6E3E" w:rsidRDefault="00815F48" w:rsidP="00ED270A">
      <w:pPr>
        <w:tabs>
          <w:tab w:val="left" w:pos="-1440"/>
        </w:tabs>
        <w:spacing w:line="226" w:lineRule="auto"/>
        <w:ind w:right="720"/>
        <w:rPr>
          <w:szCs w:val="22"/>
        </w:rPr>
      </w:pPr>
      <w:r w:rsidRPr="00815F48">
        <w:rPr>
          <w:szCs w:val="22"/>
        </w:rPr>
        <w:t xml:space="preserve">July 26 </w:t>
      </w:r>
      <w:r w:rsidRPr="00815F48">
        <w:rPr>
          <w:szCs w:val="22"/>
        </w:rPr>
        <w:tab/>
      </w:r>
      <w:r w:rsidRPr="00815F48">
        <w:rPr>
          <w:szCs w:val="22"/>
        </w:rPr>
        <w:tab/>
      </w:r>
      <w:r w:rsidRPr="00815F48">
        <w:rPr>
          <w:szCs w:val="22"/>
        </w:rPr>
        <w:tab/>
        <w:t xml:space="preserve">Load </w:t>
      </w:r>
      <w:r w:rsidRPr="00815F48">
        <w:rPr>
          <w:b/>
          <w:szCs w:val="22"/>
        </w:rPr>
        <w:t>SECM</w:t>
      </w:r>
      <w:r w:rsidRPr="00815F48">
        <w:rPr>
          <w:szCs w:val="22"/>
        </w:rPr>
        <w:t xml:space="preserve"> in am, depart in pm</w:t>
      </w:r>
    </w:p>
    <w:p w:rsidR="00ED270A" w:rsidRPr="009C6E3E" w:rsidRDefault="00815F48" w:rsidP="00ED270A">
      <w:pPr>
        <w:tabs>
          <w:tab w:val="left" w:pos="-1440"/>
        </w:tabs>
        <w:spacing w:line="226" w:lineRule="auto"/>
        <w:ind w:right="720"/>
        <w:rPr>
          <w:szCs w:val="22"/>
        </w:rPr>
      </w:pPr>
      <w:r w:rsidRPr="00815F48">
        <w:rPr>
          <w:szCs w:val="22"/>
        </w:rPr>
        <w:t>July 27- Aug 1</w:t>
      </w:r>
      <w:r w:rsidRPr="00815F48">
        <w:rPr>
          <w:szCs w:val="22"/>
        </w:rPr>
        <w:tab/>
      </w:r>
      <w:r w:rsidRPr="00815F48">
        <w:rPr>
          <w:szCs w:val="22"/>
        </w:rPr>
        <w:tab/>
        <w:t xml:space="preserve">SECM (leg 2) Survey Icy Straight, Icy Point, and Upper Chatham </w:t>
      </w:r>
    </w:p>
    <w:p w:rsidR="00ED270A" w:rsidRPr="009C6E3E" w:rsidRDefault="00815F48" w:rsidP="00ED270A">
      <w:pPr>
        <w:tabs>
          <w:tab w:val="left" w:pos="-1440"/>
        </w:tabs>
        <w:spacing w:line="226" w:lineRule="auto"/>
        <w:ind w:right="720"/>
        <w:rPr>
          <w:szCs w:val="22"/>
        </w:rPr>
      </w:pPr>
      <w:r w:rsidRPr="00815F48">
        <w:rPr>
          <w:szCs w:val="22"/>
        </w:rPr>
        <w:t>Aug 2</w:t>
      </w:r>
      <w:r w:rsidRPr="00815F48">
        <w:rPr>
          <w:szCs w:val="22"/>
        </w:rPr>
        <w:tab/>
      </w:r>
      <w:r w:rsidRPr="00815F48">
        <w:rPr>
          <w:szCs w:val="22"/>
        </w:rPr>
        <w:tab/>
      </w:r>
      <w:r w:rsidRPr="00815F48">
        <w:rPr>
          <w:szCs w:val="22"/>
        </w:rPr>
        <w:tab/>
        <w:t xml:space="preserve">Survey </w:t>
      </w:r>
      <w:proofErr w:type="spellStart"/>
      <w:r w:rsidRPr="00815F48">
        <w:rPr>
          <w:szCs w:val="22"/>
        </w:rPr>
        <w:t>Auke</w:t>
      </w:r>
      <w:proofErr w:type="spellEnd"/>
      <w:r w:rsidRPr="00815F48">
        <w:rPr>
          <w:szCs w:val="22"/>
        </w:rPr>
        <w:t xml:space="preserve"> Bay and unload SECM in pm</w:t>
      </w:r>
    </w:p>
    <w:p w:rsidR="00ED270A" w:rsidRPr="009C6E3E" w:rsidRDefault="00815F48" w:rsidP="00ED270A">
      <w:pPr>
        <w:tabs>
          <w:tab w:val="left" w:pos="-1440"/>
        </w:tabs>
        <w:spacing w:line="226" w:lineRule="auto"/>
        <w:ind w:right="720"/>
        <w:rPr>
          <w:szCs w:val="22"/>
        </w:rPr>
      </w:pPr>
      <w:r w:rsidRPr="00815F48">
        <w:rPr>
          <w:szCs w:val="22"/>
        </w:rPr>
        <w:t>Aug 3</w:t>
      </w:r>
      <w:r w:rsidRPr="00815F48">
        <w:rPr>
          <w:szCs w:val="22"/>
        </w:rPr>
        <w:tab/>
      </w:r>
      <w:r w:rsidRPr="00815F48">
        <w:rPr>
          <w:szCs w:val="22"/>
        </w:rPr>
        <w:tab/>
      </w:r>
      <w:r w:rsidRPr="00815F48">
        <w:rPr>
          <w:szCs w:val="22"/>
        </w:rPr>
        <w:tab/>
        <w:t>Port (Juneau)</w:t>
      </w:r>
    </w:p>
    <w:p w:rsidR="00ED270A" w:rsidRPr="009C6E3E" w:rsidRDefault="00815F48" w:rsidP="00ED270A">
      <w:pPr>
        <w:tabs>
          <w:tab w:val="left" w:pos="-1440"/>
        </w:tabs>
        <w:spacing w:line="226" w:lineRule="auto"/>
        <w:ind w:right="720"/>
        <w:rPr>
          <w:szCs w:val="22"/>
        </w:rPr>
      </w:pPr>
      <w:r w:rsidRPr="00815F48">
        <w:rPr>
          <w:szCs w:val="22"/>
        </w:rPr>
        <w:t>Aug 4</w:t>
      </w:r>
      <w:r w:rsidRPr="00815F48">
        <w:rPr>
          <w:szCs w:val="22"/>
        </w:rPr>
        <w:tab/>
      </w:r>
      <w:r w:rsidRPr="00815F48">
        <w:rPr>
          <w:szCs w:val="22"/>
        </w:rPr>
        <w:tab/>
      </w:r>
      <w:r w:rsidRPr="00815F48">
        <w:rPr>
          <w:szCs w:val="22"/>
        </w:rPr>
        <w:tab/>
        <w:t xml:space="preserve">Load </w:t>
      </w:r>
      <w:r w:rsidRPr="00815F48">
        <w:rPr>
          <w:b/>
          <w:szCs w:val="22"/>
        </w:rPr>
        <w:t>GOA</w:t>
      </w:r>
      <w:r w:rsidRPr="00815F48">
        <w:rPr>
          <w:szCs w:val="22"/>
        </w:rPr>
        <w:t xml:space="preserve"> in am, depart in pm</w:t>
      </w:r>
    </w:p>
    <w:p w:rsidR="00ED270A" w:rsidRPr="009C6E3E" w:rsidRDefault="00815F48" w:rsidP="00ED270A">
      <w:pPr>
        <w:tabs>
          <w:tab w:val="left" w:pos="-1440"/>
        </w:tabs>
        <w:spacing w:line="226" w:lineRule="auto"/>
        <w:ind w:right="720"/>
        <w:rPr>
          <w:szCs w:val="22"/>
        </w:rPr>
      </w:pPr>
      <w:r w:rsidRPr="00815F48">
        <w:rPr>
          <w:szCs w:val="22"/>
        </w:rPr>
        <w:t>Aug 5-14</w:t>
      </w:r>
      <w:r w:rsidRPr="00815F48">
        <w:rPr>
          <w:szCs w:val="22"/>
        </w:rPr>
        <w:tab/>
      </w:r>
      <w:r w:rsidRPr="00815F48">
        <w:rPr>
          <w:szCs w:val="22"/>
        </w:rPr>
        <w:tab/>
        <w:t>GOA (leg</w:t>
      </w:r>
      <w:r w:rsidR="004D20D8">
        <w:rPr>
          <w:szCs w:val="22"/>
        </w:rPr>
        <w:t xml:space="preserve"> </w:t>
      </w:r>
      <w:r w:rsidRPr="00815F48">
        <w:rPr>
          <w:szCs w:val="22"/>
        </w:rPr>
        <w:t xml:space="preserve">2a) Survey </w:t>
      </w:r>
      <w:proofErr w:type="spellStart"/>
      <w:r w:rsidRPr="00815F48">
        <w:rPr>
          <w:szCs w:val="22"/>
        </w:rPr>
        <w:t>Fairweather</w:t>
      </w:r>
      <w:proofErr w:type="spellEnd"/>
      <w:r w:rsidRPr="00815F48">
        <w:rPr>
          <w:szCs w:val="22"/>
        </w:rPr>
        <w:t xml:space="preserve"> grounds</w:t>
      </w:r>
    </w:p>
    <w:p w:rsidR="00ED270A" w:rsidRPr="009C6E3E" w:rsidRDefault="00815F48" w:rsidP="00ED270A">
      <w:pPr>
        <w:tabs>
          <w:tab w:val="left" w:pos="-1440"/>
        </w:tabs>
        <w:spacing w:line="226" w:lineRule="auto"/>
        <w:ind w:right="720"/>
        <w:rPr>
          <w:szCs w:val="22"/>
        </w:rPr>
      </w:pPr>
      <w:r w:rsidRPr="00815F48">
        <w:rPr>
          <w:szCs w:val="22"/>
        </w:rPr>
        <w:t>Aug 15</w:t>
      </w:r>
      <w:r w:rsidRPr="00815F48">
        <w:rPr>
          <w:szCs w:val="22"/>
        </w:rPr>
        <w:tab/>
      </w:r>
      <w:r w:rsidRPr="00815F48">
        <w:rPr>
          <w:szCs w:val="22"/>
        </w:rPr>
        <w:tab/>
      </w:r>
      <w:r w:rsidRPr="00815F48">
        <w:rPr>
          <w:szCs w:val="22"/>
        </w:rPr>
        <w:tab/>
        <w:t>Crew Change in Yakutat</w:t>
      </w:r>
    </w:p>
    <w:p w:rsidR="00ED270A" w:rsidRPr="009C6E3E" w:rsidRDefault="00815F48" w:rsidP="00ED270A">
      <w:pPr>
        <w:tabs>
          <w:tab w:val="left" w:pos="-1440"/>
        </w:tabs>
        <w:spacing w:line="226" w:lineRule="auto"/>
        <w:ind w:right="720"/>
        <w:rPr>
          <w:szCs w:val="22"/>
        </w:rPr>
      </w:pPr>
      <w:r w:rsidRPr="00815F48">
        <w:rPr>
          <w:szCs w:val="22"/>
        </w:rPr>
        <w:t>Aug 16-25</w:t>
      </w:r>
      <w:r w:rsidRPr="00815F48">
        <w:rPr>
          <w:szCs w:val="22"/>
        </w:rPr>
        <w:tab/>
      </w:r>
      <w:r w:rsidRPr="00815F48">
        <w:rPr>
          <w:szCs w:val="22"/>
        </w:rPr>
        <w:tab/>
        <w:t>GOA (leg</w:t>
      </w:r>
      <w:r w:rsidR="004D20D8">
        <w:rPr>
          <w:szCs w:val="22"/>
        </w:rPr>
        <w:t xml:space="preserve"> </w:t>
      </w:r>
      <w:r w:rsidRPr="00815F48">
        <w:rPr>
          <w:szCs w:val="22"/>
        </w:rPr>
        <w:t>2b) Survey Yakutat Bay to Kayak Island</w:t>
      </w:r>
    </w:p>
    <w:p w:rsidR="00ED270A" w:rsidRPr="009C6E3E" w:rsidRDefault="00815F48" w:rsidP="00ED270A">
      <w:pPr>
        <w:tabs>
          <w:tab w:val="left" w:pos="-1440"/>
        </w:tabs>
        <w:spacing w:line="226" w:lineRule="auto"/>
        <w:ind w:right="720"/>
        <w:rPr>
          <w:szCs w:val="22"/>
        </w:rPr>
      </w:pPr>
      <w:r w:rsidRPr="00815F48">
        <w:rPr>
          <w:szCs w:val="22"/>
        </w:rPr>
        <w:t>Aug 26</w:t>
      </w:r>
      <w:r w:rsidRPr="00815F48">
        <w:rPr>
          <w:szCs w:val="22"/>
        </w:rPr>
        <w:tab/>
      </w:r>
      <w:r w:rsidRPr="00815F48">
        <w:rPr>
          <w:szCs w:val="22"/>
        </w:rPr>
        <w:tab/>
      </w:r>
      <w:r w:rsidRPr="00815F48">
        <w:rPr>
          <w:szCs w:val="22"/>
        </w:rPr>
        <w:tab/>
        <w:t>Transit</w:t>
      </w:r>
    </w:p>
    <w:p w:rsidR="00ED270A" w:rsidRPr="009C6E3E" w:rsidRDefault="00815F48" w:rsidP="00ED270A">
      <w:pPr>
        <w:tabs>
          <w:tab w:val="left" w:pos="-1440"/>
        </w:tabs>
        <w:spacing w:line="226" w:lineRule="auto"/>
        <w:ind w:right="720"/>
        <w:rPr>
          <w:szCs w:val="22"/>
        </w:rPr>
      </w:pPr>
      <w:r w:rsidRPr="00815F48">
        <w:rPr>
          <w:szCs w:val="22"/>
        </w:rPr>
        <w:t>Aug 27</w:t>
      </w:r>
      <w:r w:rsidRPr="00815F48">
        <w:rPr>
          <w:szCs w:val="22"/>
        </w:rPr>
        <w:tab/>
      </w:r>
      <w:r w:rsidRPr="00815F48">
        <w:rPr>
          <w:szCs w:val="22"/>
        </w:rPr>
        <w:tab/>
      </w:r>
      <w:r w:rsidRPr="00815F48">
        <w:rPr>
          <w:szCs w:val="22"/>
        </w:rPr>
        <w:tab/>
        <w:t>Port (Juneau) unload GOA</w:t>
      </w:r>
    </w:p>
    <w:p w:rsidR="00ED270A" w:rsidRPr="009C6E3E" w:rsidRDefault="00815F48" w:rsidP="00ED270A">
      <w:pPr>
        <w:tabs>
          <w:tab w:val="left" w:pos="-1440"/>
        </w:tabs>
        <w:spacing w:line="226" w:lineRule="auto"/>
        <w:ind w:right="720"/>
        <w:rPr>
          <w:szCs w:val="22"/>
        </w:rPr>
      </w:pPr>
      <w:r w:rsidRPr="00815F48">
        <w:rPr>
          <w:szCs w:val="22"/>
        </w:rPr>
        <w:t>Aug 28</w:t>
      </w:r>
      <w:r w:rsidRPr="00815F48">
        <w:rPr>
          <w:szCs w:val="22"/>
        </w:rPr>
        <w:tab/>
      </w:r>
      <w:r w:rsidRPr="00815F48">
        <w:rPr>
          <w:szCs w:val="22"/>
        </w:rPr>
        <w:tab/>
      </w:r>
      <w:r w:rsidRPr="00815F48">
        <w:rPr>
          <w:szCs w:val="22"/>
        </w:rPr>
        <w:tab/>
        <w:t xml:space="preserve">Load </w:t>
      </w:r>
      <w:r w:rsidRPr="00815F48">
        <w:rPr>
          <w:b/>
          <w:szCs w:val="22"/>
        </w:rPr>
        <w:t>SECM</w:t>
      </w:r>
      <w:r w:rsidRPr="00815F48">
        <w:rPr>
          <w:szCs w:val="22"/>
        </w:rPr>
        <w:t xml:space="preserve"> in am, depart in pm</w:t>
      </w:r>
    </w:p>
    <w:p w:rsidR="00ED270A" w:rsidRPr="009C6E3E" w:rsidRDefault="00815F48" w:rsidP="00ED270A">
      <w:pPr>
        <w:tabs>
          <w:tab w:val="left" w:pos="-1440"/>
        </w:tabs>
        <w:spacing w:line="226" w:lineRule="auto"/>
        <w:ind w:right="720"/>
        <w:rPr>
          <w:szCs w:val="22"/>
        </w:rPr>
      </w:pPr>
      <w:r w:rsidRPr="00815F48">
        <w:rPr>
          <w:szCs w:val="22"/>
        </w:rPr>
        <w:t>Aug 29- Sept 3</w:t>
      </w:r>
      <w:r w:rsidRPr="00815F48">
        <w:rPr>
          <w:szCs w:val="22"/>
        </w:rPr>
        <w:tab/>
      </w:r>
      <w:r w:rsidRPr="00815F48">
        <w:rPr>
          <w:szCs w:val="22"/>
        </w:rPr>
        <w:tab/>
        <w:t>SECM (leg 3) Survey Icy Straight, Icy Points, and Upper Chatham</w:t>
      </w:r>
    </w:p>
    <w:p w:rsidR="00ED270A" w:rsidRPr="009C6E3E" w:rsidRDefault="00815F48" w:rsidP="00ED270A">
      <w:pPr>
        <w:tabs>
          <w:tab w:val="left" w:pos="-1440"/>
        </w:tabs>
        <w:spacing w:line="226" w:lineRule="auto"/>
        <w:ind w:right="720"/>
        <w:rPr>
          <w:szCs w:val="22"/>
        </w:rPr>
      </w:pPr>
      <w:r w:rsidRPr="00815F48">
        <w:rPr>
          <w:szCs w:val="22"/>
        </w:rPr>
        <w:t>Sept 4</w:t>
      </w:r>
      <w:r w:rsidRPr="00815F48">
        <w:rPr>
          <w:szCs w:val="22"/>
        </w:rPr>
        <w:tab/>
      </w:r>
      <w:r w:rsidRPr="00815F48">
        <w:rPr>
          <w:szCs w:val="22"/>
        </w:rPr>
        <w:tab/>
      </w:r>
      <w:r w:rsidRPr="00815F48">
        <w:rPr>
          <w:szCs w:val="22"/>
        </w:rPr>
        <w:tab/>
        <w:t xml:space="preserve">Survey </w:t>
      </w:r>
      <w:proofErr w:type="spellStart"/>
      <w:r w:rsidRPr="00815F48">
        <w:rPr>
          <w:szCs w:val="22"/>
        </w:rPr>
        <w:t>Auke</w:t>
      </w:r>
      <w:proofErr w:type="spellEnd"/>
      <w:r w:rsidRPr="00815F48">
        <w:rPr>
          <w:szCs w:val="22"/>
        </w:rPr>
        <w:t xml:space="preserve"> Bay and unload SECM in pm *End of Charter</w:t>
      </w:r>
    </w:p>
    <w:p w:rsidR="00AA6689" w:rsidRPr="009C6E3E" w:rsidRDefault="00AA6689" w:rsidP="00F852A5">
      <w:pPr>
        <w:rPr>
          <w:szCs w:val="22"/>
        </w:rPr>
      </w:pPr>
    </w:p>
    <w:p w:rsidR="00E54CD0" w:rsidRPr="009C6E3E" w:rsidRDefault="00E54CD0" w:rsidP="00F852A5">
      <w:pPr>
        <w:rPr>
          <w:szCs w:val="22"/>
        </w:rPr>
      </w:pPr>
    </w:p>
    <w:p w:rsidR="00E54CD0" w:rsidRPr="009C6E3E" w:rsidRDefault="00E54CD0" w:rsidP="00F852A5">
      <w:pPr>
        <w:rPr>
          <w:szCs w:val="22"/>
        </w:rPr>
      </w:pPr>
    </w:p>
    <w:p w:rsidR="00DA4753" w:rsidRDefault="00DA4753" w:rsidP="00F852A5">
      <w:pPr>
        <w:rPr>
          <w:szCs w:val="22"/>
        </w:rPr>
      </w:pPr>
    </w:p>
    <w:p w:rsidR="00025DCB" w:rsidRPr="009C6E3E" w:rsidRDefault="00815F48" w:rsidP="00F852A5">
      <w:pPr>
        <w:rPr>
          <w:szCs w:val="22"/>
        </w:rPr>
      </w:pPr>
      <w:r w:rsidRPr="00815F48">
        <w:rPr>
          <w:szCs w:val="22"/>
        </w:rPr>
        <w:t>B.</w:t>
      </w:r>
      <w:r w:rsidRPr="00815F48">
        <w:rPr>
          <w:szCs w:val="22"/>
        </w:rPr>
        <w:tab/>
        <w:t xml:space="preserve">Staging and </w:t>
      </w:r>
      <w:proofErr w:type="spellStart"/>
      <w:r w:rsidRPr="00815F48">
        <w:rPr>
          <w:szCs w:val="22"/>
        </w:rPr>
        <w:t>Destaging</w:t>
      </w:r>
      <w:proofErr w:type="spellEnd"/>
      <w:r w:rsidRPr="00815F48">
        <w:rPr>
          <w:szCs w:val="22"/>
        </w:rPr>
        <w:t xml:space="preserve"> </w:t>
      </w:r>
    </w:p>
    <w:p w:rsidR="00683014" w:rsidRPr="009C6E3E" w:rsidRDefault="00815F48" w:rsidP="00F852A5">
      <w:pPr>
        <w:rPr>
          <w:szCs w:val="22"/>
        </w:rPr>
      </w:pPr>
      <w:r w:rsidRPr="00815F48">
        <w:rPr>
          <w:szCs w:val="22"/>
        </w:rPr>
        <w:t xml:space="preserve">All equipment necessary for this project will be at the NOAA </w:t>
      </w:r>
      <w:proofErr w:type="spellStart"/>
      <w:r w:rsidRPr="00815F48">
        <w:rPr>
          <w:szCs w:val="22"/>
        </w:rPr>
        <w:t>Subport</w:t>
      </w:r>
      <w:proofErr w:type="spellEnd"/>
      <w:r w:rsidRPr="00815F48">
        <w:rPr>
          <w:szCs w:val="22"/>
        </w:rPr>
        <w:t xml:space="preserve"> in downtown Juneau, Alaska.  All loading and unloading will take place at this location.  </w:t>
      </w:r>
    </w:p>
    <w:p w:rsidR="00F072CB" w:rsidRPr="009C6E3E" w:rsidRDefault="00F072CB" w:rsidP="00F852A5">
      <w:pPr>
        <w:rPr>
          <w:szCs w:val="22"/>
        </w:rPr>
      </w:pPr>
    </w:p>
    <w:p w:rsidR="00975FD0" w:rsidRPr="009C6E3E" w:rsidRDefault="00815F48" w:rsidP="00F852A5">
      <w:pPr>
        <w:rPr>
          <w:szCs w:val="22"/>
        </w:rPr>
      </w:pPr>
      <w:r w:rsidRPr="00815F48">
        <w:rPr>
          <w:szCs w:val="22"/>
        </w:rPr>
        <w:t>C.</w:t>
      </w:r>
      <w:r w:rsidRPr="00815F48">
        <w:rPr>
          <w:szCs w:val="22"/>
        </w:rPr>
        <w:tab/>
        <w:t xml:space="preserve">Underway Operations </w:t>
      </w:r>
    </w:p>
    <w:p w:rsidR="009B6D14" w:rsidRPr="009C6E3E" w:rsidRDefault="00815F48" w:rsidP="00F852A5">
      <w:pPr>
        <w:ind w:right="720"/>
        <w:rPr>
          <w:b/>
          <w:szCs w:val="22"/>
        </w:rPr>
      </w:pPr>
      <w:r w:rsidRPr="00815F48">
        <w:rPr>
          <w:b/>
          <w:szCs w:val="22"/>
        </w:rPr>
        <w:t>GOA</w:t>
      </w:r>
    </w:p>
    <w:p w:rsidR="004141F0" w:rsidRPr="009C6E3E" w:rsidRDefault="00815F48" w:rsidP="00F852A5">
      <w:pPr>
        <w:ind w:right="720"/>
        <w:rPr>
          <w:szCs w:val="22"/>
        </w:rPr>
      </w:pPr>
      <w:r w:rsidRPr="00815F48">
        <w:rPr>
          <w:szCs w:val="22"/>
        </w:rPr>
        <w:t xml:space="preserve">There are </w:t>
      </w:r>
      <w:r w:rsidR="007F313E">
        <w:rPr>
          <w:szCs w:val="22"/>
        </w:rPr>
        <w:t>3</w:t>
      </w:r>
      <w:r w:rsidR="00DD4F54">
        <w:rPr>
          <w:szCs w:val="22"/>
        </w:rPr>
        <w:t xml:space="preserve">8 designated sampling days and 4 stations are expected to be occupied per day resulting in </w:t>
      </w:r>
      <w:r w:rsidR="007F313E">
        <w:rPr>
          <w:szCs w:val="22"/>
        </w:rPr>
        <w:t>a maximum of 152 stations occupied</w:t>
      </w:r>
      <w:r w:rsidRPr="00815F48">
        <w:rPr>
          <w:szCs w:val="22"/>
        </w:rPr>
        <w:t>.  The first leg will begin at the southern most transect and the survey will continue to the north</w:t>
      </w:r>
      <w:r w:rsidR="00A837EE">
        <w:rPr>
          <w:szCs w:val="22"/>
        </w:rPr>
        <w:t xml:space="preserve"> </w:t>
      </w:r>
      <w:r w:rsidRPr="00815F48">
        <w:rPr>
          <w:szCs w:val="22"/>
        </w:rPr>
        <w:t>(Figure 1).</w:t>
      </w:r>
    </w:p>
    <w:p w:rsidR="00F26F8D" w:rsidRPr="009C6E3E" w:rsidRDefault="00815F48" w:rsidP="00F852A5">
      <w:pPr>
        <w:ind w:right="720"/>
        <w:rPr>
          <w:szCs w:val="22"/>
        </w:rPr>
      </w:pPr>
      <w:r w:rsidRPr="00815F48">
        <w:rPr>
          <w:szCs w:val="22"/>
        </w:rPr>
        <w:t>Daily Order of Operations:</w:t>
      </w:r>
    </w:p>
    <w:p w:rsidR="00F26F8D" w:rsidRPr="009C6E3E" w:rsidRDefault="00815F48" w:rsidP="00F852A5">
      <w:pPr>
        <w:ind w:right="720"/>
        <w:rPr>
          <w:szCs w:val="22"/>
        </w:rPr>
      </w:pPr>
      <w:r w:rsidRPr="00815F48">
        <w:rPr>
          <w:szCs w:val="22"/>
        </w:rPr>
        <w:tab/>
      </w:r>
      <w:r w:rsidRPr="00815F48">
        <w:rPr>
          <w:szCs w:val="22"/>
        </w:rPr>
        <w:tab/>
        <w:t>-CTD cast</w:t>
      </w:r>
    </w:p>
    <w:p w:rsidR="00F26F8D" w:rsidRPr="009C6E3E" w:rsidRDefault="00815F48" w:rsidP="00F852A5">
      <w:pPr>
        <w:ind w:right="720"/>
        <w:rPr>
          <w:szCs w:val="22"/>
        </w:rPr>
      </w:pPr>
      <w:r w:rsidRPr="00815F48">
        <w:rPr>
          <w:szCs w:val="22"/>
        </w:rPr>
        <w:tab/>
      </w:r>
      <w:r w:rsidRPr="00815F48">
        <w:rPr>
          <w:szCs w:val="22"/>
        </w:rPr>
        <w:tab/>
        <w:t>-Bongo tow</w:t>
      </w:r>
    </w:p>
    <w:p w:rsidR="00F26F8D" w:rsidRPr="009C6E3E" w:rsidRDefault="00815F48" w:rsidP="00F852A5">
      <w:pPr>
        <w:ind w:right="720"/>
        <w:rPr>
          <w:szCs w:val="22"/>
        </w:rPr>
      </w:pPr>
      <w:r w:rsidRPr="00815F48">
        <w:rPr>
          <w:szCs w:val="22"/>
        </w:rPr>
        <w:tab/>
      </w:r>
      <w:r w:rsidRPr="00815F48">
        <w:rPr>
          <w:szCs w:val="22"/>
        </w:rPr>
        <w:tab/>
        <w:t>-Surface trawl</w:t>
      </w:r>
    </w:p>
    <w:p w:rsidR="004141F0" w:rsidRPr="009C6E3E" w:rsidRDefault="004141F0" w:rsidP="00F26F8D">
      <w:pPr>
        <w:pStyle w:val="WPNormal"/>
        <w:outlineLvl w:val="0"/>
        <w:rPr>
          <w:rFonts w:ascii="Times New Roman" w:hAnsi="Times New Roman"/>
          <w:sz w:val="22"/>
          <w:szCs w:val="22"/>
          <w:u w:val="single"/>
        </w:rPr>
      </w:pPr>
    </w:p>
    <w:p w:rsidR="00F26F8D" w:rsidRPr="009C6E3E" w:rsidRDefault="004422B0" w:rsidP="00F26F8D">
      <w:pPr>
        <w:pStyle w:val="WPNormal"/>
        <w:outlineLvl w:val="0"/>
        <w:rPr>
          <w:rFonts w:ascii="Times New Roman" w:hAnsi="Times New Roman"/>
          <w:sz w:val="22"/>
          <w:szCs w:val="22"/>
          <w:u w:val="single"/>
        </w:rPr>
      </w:pPr>
      <w:r>
        <w:rPr>
          <w:rFonts w:ascii="Times New Roman" w:hAnsi="Times New Roman"/>
          <w:sz w:val="22"/>
          <w:szCs w:val="22"/>
          <w:u w:val="single"/>
        </w:rPr>
        <w:t>Oceanography</w:t>
      </w:r>
    </w:p>
    <w:p w:rsidR="00F26F8D" w:rsidRPr="009C6E3E" w:rsidRDefault="004422B0" w:rsidP="00F26F8D">
      <w:pPr>
        <w:pStyle w:val="WPNormal"/>
        <w:rPr>
          <w:rFonts w:ascii="Times New Roman" w:hAnsi="Times New Roman"/>
          <w:sz w:val="22"/>
          <w:szCs w:val="22"/>
        </w:rPr>
      </w:pPr>
      <w:r>
        <w:rPr>
          <w:rFonts w:ascii="Times New Roman" w:hAnsi="Times New Roman"/>
          <w:sz w:val="22"/>
          <w:szCs w:val="22"/>
        </w:rPr>
        <w:t xml:space="preserve">CTD casts will occur at each station. Instruments added to the CTD include a PAR sensor, </w:t>
      </w:r>
      <w:proofErr w:type="spellStart"/>
      <w:r>
        <w:rPr>
          <w:rFonts w:ascii="Times New Roman" w:hAnsi="Times New Roman"/>
          <w:sz w:val="22"/>
          <w:szCs w:val="22"/>
        </w:rPr>
        <w:t>fluorometer</w:t>
      </w:r>
      <w:proofErr w:type="spellEnd"/>
      <w:r>
        <w:rPr>
          <w:rFonts w:ascii="Times New Roman" w:hAnsi="Times New Roman"/>
          <w:sz w:val="22"/>
          <w:szCs w:val="22"/>
        </w:rPr>
        <w:t xml:space="preserve">, </w:t>
      </w:r>
      <w:proofErr w:type="spellStart"/>
      <w:r>
        <w:rPr>
          <w:rFonts w:ascii="Times New Roman" w:hAnsi="Times New Roman"/>
          <w:sz w:val="22"/>
          <w:szCs w:val="22"/>
        </w:rPr>
        <w:t>transmissometer</w:t>
      </w:r>
      <w:proofErr w:type="spellEnd"/>
      <w:r>
        <w:rPr>
          <w:rFonts w:ascii="Times New Roman" w:hAnsi="Times New Roman"/>
          <w:sz w:val="22"/>
          <w:szCs w:val="22"/>
        </w:rPr>
        <w:t xml:space="preserve">, and dissolved oxygen sensors. The casts will be to “bottom” (5-10 m from bottom) or 200 m (if bottom depths are &gt; 200 m). Water samples will be taken at four depths (0, 20, 40, and “bottom”), nutrients and chlorophylls will be taken at all four depths. Salinity </w:t>
      </w:r>
      <w:r w:rsidR="005E6172">
        <w:rPr>
          <w:rFonts w:ascii="Times New Roman" w:hAnsi="Times New Roman"/>
          <w:sz w:val="22"/>
          <w:szCs w:val="22"/>
        </w:rPr>
        <w:t>will be sampled daily</w:t>
      </w:r>
      <w:r>
        <w:rPr>
          <w:rFonts w:ascii="Times New Roman" w:hAnsi="Times New Roman"/>
          <w:sz w:val="22"/>
          <w:szCs w:val="22"/>
        </w:rPr>
        <w:t xml:space="preserve"> alternating between surface and bottom.</w:t>
      </w:r>
    </w:p>
    <w:p w:rsidR="00F072CB" w:rsidRPr="009C6E3E" w:rsidRDefault="004422B0" w:rsidP="00F26F8D">
      <w:pPr>
        <w:pStyle w:val="WPNormal"/>
        <w:rPr>
          <w:rFonts w:ascii="Times New Roman" w:hAnsi="Times New Roman"/>
          <w:sz w:val="22"/>
          <w:szCs w:val="22"/>
        </w:rPr>
      </w:pPr>
      <w:r>
        <w:rPr>
          <w:rFonts w:ascii="Times New Roman" w:hAnsi="Times New Roman"/>
          <w:sz w:val="22"/>
          <w:szCs w:val="22"/>
        </w:rPr>
        <w:t>Anticipated sampling:</w:t>
      </w:r>
    </w:p>
    <w:p w:rsidR="00F072CB" w:rsidRPr="009C6E3E" w:rsidRDefault="00DD4F54" w:rsidP="00F26F8D">
      <w:pPr>
        <w:pStyle w:val="WPNormal"/>
        <w:rPr>
          <w:rFonts w:ascii="Times New Roman" w:hAnsi="Times New Roman"/>
          <w:sz w:val="22"/>
          <w:szCs w:val="22"/>
        </w:rPr>
      </w:pPr>
      <w:r>
        <w:rPr>
          <w:rFonts w:ascii="Times New Roman" w:hAnsi="Times New Roman"/>
          <w:sz w:val="22"/>
          <w:szCs w:val="22"/>
        </w:rPr>
        <w:t>CTD: 152</w:t>
      </w:r>
      <w:r w:rsidR="004422B0">
        <w:rPr>
          <w:rFonts w:ascii="Times New Roman" w:hAnsi="Times New Roman"/>
          <w:sz w:val="22"/>
          <w:szCs w:val="22"/>
        </w:rPr>
        <w:t xml:space="preserve"> casts</w:t>
      </w:r>
    </w:p>
    <w:p w:rsidR="00F072CB" w:rsidRPr="009C6E3E" w:rsidRDefault="00DD4F54" w:rsidP="00F26F8D">
      <w:pPr>
        <w:pStyle w:val="WPNormal"/>
        <w:rPr>
          <w:rFonts w:ascii="Times New Roman" w:hAnsi="Times New Roman"/>
          <w:sz w:val="22"/>
          <w:szCs w:val="22"/>
        </w:rPr>
      </w:pPr>
      <w:r>
        <w:rPr>
          <w:rFonts w:ascii="Times New Roman" w:hAnsi="Times New Roman"/>
          <w:sz w:val="22"/>
          <w:szCs w:val="22"/>
        </w:rPr>
        <w:t>Nutrients &amp; Chlorophyll: 608</w:t>
      </w:r>
      <w:r w:rsidR="004422B0">
        <w:rPr>
          <w:rFonts w:ascii="Times New Roman" w:hAnsi="Times New Roman"/>
          <w:sz w:val="22"/>
          <w:szCs w:val="22"/>
        </w:rPr>
        <w:t xml:space="preserve"> samples</w:t>
      </w:r>
    </w:p>
    <w:p w:rsidR="00F072CB" w:rsidRDefault="004422B0" w:rsidP="00F26F8D">
      <w:pPr>
        <w:pStyle w:val="WPNormal"/>
        <w:rPr>
          <w:rFonts w:ascii="Times New Roman" w:hAnsi="Times New Roman"/>
          <w:sz w:val="22"/>
          <w:szCs w:val="22"/>
        </w:rPr>
      </w:pPr>
      <w:r>
        <w:rPr>
          <w:rFonts w:ascii="Times New Roman" w:hAnsi="Times New Roman"/>
          <w:sz w:val="22"/>
          <w:szCs w:val="22"/>
        </w:rPr>
        <w:t xml:space="preserve">Salinity: </w:t>
      </w:r>
      <w:r w:rsidR="005E6172">
        <w:rPr>
          <w:rFonts w:ascii="Times New Roman" w:hAnsi="Times New Roman"/>
          <w:sz w:val="22"/>
          <w:szCs w:val="22"/>
        </w:rPr>
        <w:t>38</w:t>
      </w:r>
      <w:r w:rsidR="00A15398">
        <w:rPr>
          <w:rFonts w:ascii="Times New Roman" w:hAnsi="Times New Roman"/>
          <w:sz w:val="22"/>
          <w:szCs w:val="22"/>
        </w:rPr>
        <w:t xml:space="preserve"> </w:t>
      </w:r>
      <w:r>
        <w:rPr>
          <w:rFonts w:ascii="Times New Roman" w:hAnsi="Times New Roman"/>
          <w:sz w:val="22"/>
          <w:szCs w:val="22"/>
        </w:rPr>
        <w:t>samples</w:t>
      </w:r>
    </w:p>
    <w:p w:rsidR="00014954" w:rsidRPr="009C6E3E" w:rsidRDefault="00014954" w:rsidP="00F852A5">
      <w:pPr>
        <w:pStyle w:val="WPNormal"/>
        <w:rPr>
          <w:rFonts w:ascii="Times New Roman" w:hAnsi="Times New Roman"/>
          <w:sz w:val="22"/>
          <w:szCs w:val="22"/>
          <w:lang w:val="en-GB"/>
        </w:rPr>
      </w:pPr>
    </w:p>
    <w:p w:rsidR="00014954" w:rsidRPr="009C6E3E" w:rsidRDefault="003C67BF" w:rsidP="00F852A5">
      <w:pPr>
        <w:pStyle w:val="WPNormal"/>
        <w:outlineLvl w:val="0"/>
        <w:rPr>
          <w:rFonts w:ascii="Times New Roman" w:hAnsi="Times New Roman"/>
          <w:sz w:val="22"/>
          <w:szCs w:val="22"/>
          <w:u w:val="single"/>
        </w:rPr>
      </w:pPr>
      <w:r>
        <w:rPr>
          <w:rFonts w:ascii="Times New Roman" w:hAnsi="Times New Roman"/>
          <w:sz w:val="22"/>
          <w:szCs w:val="22"/>
          <w:u w:val="single"/>
        </w:rPr>
        <w:t>Zoop</w:t>
      </w:r>
      <w:r w:rsidR="004422B0">
        <w:rPr>
          <w:rFonts w:ascii="Times New Roman" w:hAnsi="Times New Roman"/>
          <w:sz w:val="22"/>
          <w:szCs w:val="22"/>
          <w:u w:val="single"/>
        </w:rPr>
        <w:t>lankton collection</w:t>
      </w:r>
    </w:p>
    <w:p w:rsidR="00CA2F42" w:rsidRPr="009C6E3E" w:rsidRDefault="00815F48" w:rsidP="00F71217">
      <w:pPr>
        <w:rPr>
          <w:szCs w:val="22"/>
        </w:rPr>
      </w:pPr>
      <w:r w:rsidRPr="00815F48">
        <w:rPr>
          <w:szCs w:val="22"/>
        </w:rPr>
        <w:t xml:space="preserve">A bongo </w:t>
      </w:r>
      <w:r w:rsidR="00DD4F54">
        <w:rPr>
          <w:szCs w:val="22"/>
        </w:rPr>
        <w:t xml:space="preserve">plankton net </w:t>
      </w:r>
      <w:r w:rsidRPr="00815F48">
        <w:rPr>
          <w:szCs w:val="22"/>
        </w:rPr>
        <w:t xml:space="preserve">tow will be conducted to collect zooplankton </w:t>
      </w:r>
      <w:r w:rsidR="007F313E">
        <w:rPr>
          <w:szCs w:val="22"/>
        </w:rPr>
        <w:t>at station</w:t>
      </w:r>
      <w:r w:rsidR="00DD4F54">
        <w:rPr>
          <w:szCs w:val="22"/>
        </w:rPr>
        <w:t>s maintaining a 20x20 mile sampling distribution</w:t>
      </w:r>
      <w:r w:rsidR="007F313E">
        <w:rPr>
          <w:szCs w:val="22"/>
        </w:rPr>
        <w:t xml:space="preserve">.  </w:t>
      </w:r>
      <w:r w:rsidRPr="00815F48">
        <w:rPr>
          <w:szCs w:val="22"/>
        </w:rPr>
        <w:t xml:space="preserve"> The standard gear for plankton sampling will be a 60-cm bongo (SOI 3.2.2) with a 505 and a 333micron mesh nets paired with a 20cm bongo</w:t>
      </w:r>
      <w:r w:rsidR="00516A1E">
        <w:rPr>
          <w:szCs w:val="22"/>
        </w:rPr>
        <w:t xml:space="preserve"> with a 125</w:t>
      </w:r>
      <w:r w:rsidR="004D20D8">
        <w:rPr>
          <w:szCs w:val="22"/>
        </w:rPr>
        <w:t>-</w:t>
      </w:r>
      <w:r w:rsidR="00516A1E">
        <w:rPr>
          <w:szCs w:val="22"/>
        </w:rPr>
        <w:t xml:space="preserve">micron mesh net.  </w:t>
      </w:r>
      <w:r w:rsidRPr="00815F48">
        <w:rPr>
          <w:szCs w:val="22"/>
        </w:rPr>
        <w:t xml:space="preserve"> A </w:t>
      </w:r>
      <w:proofErr w:type="spellStart"/>
      <w:r w:rsidRPr="00815F48">
        <w:rPr>
          <w:szCs w:val="22"/>
        </w:rPr>
        <w:t>FastCat</w:t>
      </w:r>
      <w:proofErr w:type="spellEnd"/>
      <w:r w:rsidRPr="00815F48">
        <w:rPr>
          <w:szCs w:val="22"/>
        </w:rPr>
        <w:t xml:space="preserve"> will be mounted above the bongo to provide depth, temperature, and salinity data. Tows will be to 200 meters or 10 meters off the bottom where water depth is shallower.  The samples collected from the 20-cm and 60-cm bongos will be preserved in 1.8% formaldehyde, buffered with sodium borate. </w:t>
      </w:r>
    </w:p>
    <w:p w:rsidR="00F072CB" w:rsidRPr="009C6E3E" w:rsidRDefault="00815F48" w:rsidP="00F072CB">
      <w:pPr>
        <w:pStyle w:val="WPNormal"/>
        <w:rPr>
          <w:rFonts w:ascii="Times New Roman" w:hAnsi="Times New Roman"/>
          <w:sz w:val="22"/>
          <w:szCs w:val="22"/>
        </w:rPr>
      </w:pPr>
      <w:r w:rsidRPr="00815F48">
        <w:rPr>
          <w:rFonts w:ascii="Times New Roman" w:hAnsi="Times New Roman"/>
          <w:sz w:val="22"/>
          <w:szCs w:val="22"/>
          <w:lang w:val="en-GB"/>
        </w:rPr>
        <w:t xml:space="preserve"> </w:t>
      </w:r>
      <w:r w:rsidR="004422B0">
        <w:rPr>
          <w:rFonts w:ascii="Times New Roman" w:hAnsi="Times New Roman"/>
          <w:sz w:val="22"/>
          <w:szCs w:val="22"/>
        </w:rPr>
        <w:t>Anticipated sampling:</w:t>
      </w:r>
    </w:p>
    <w:p w:rsidR="00AF0565" w:rsidRPr="00DA4753" w:rsidRDefault="00815F48" w:rsidP="00194F66">
      <w:pPr>
        <w:ind w:right="720"/>
        <w:contextualSpacing/>
        <w:rPr>
          <w:szCs w:val="22"/>
          <w:lang w:val="en-GB"/>
        </w:rPr>
      </w:pPr>
      <w:r w:rsidRPr="00815F48">
        <w:rPr>
          <w:szCs w:val="22"/>
          <w:lang w:val="en-GB"/>
        </w:rPr>
        <w:t>505, 333, and 125 micron</w:t>
      </w:r>
      <w:r w:rsidR="00DD4F54">
        <w:rPr>
          <w:szCs w:val="22"/>
          <w:lang w:val="en-GB"/>
        </w:rPr>
        <w:t xml:space="preserve"> mesh nets: </w:t>
      </w:r>
      <w:r w:rsidR="004D20D8">
        <w:rPr>
          <w:szCs w:val="22"/>
          <w:lang w:val="en-GB"/>
        </w:rPr>
        <w:t>152</w:t>
      </w:r>
      <w:r w:rsidRPr="00815F48">
        <w:rPr>
          <w:szCs w:val="22"/>
          <w:lang w:val="en-GB"/>
        </w:rPr>
        <w:t xml:space="preserve"> samples each</w:t>
      </w:r>
      <w:r w:rsidR="00DA4753">
        <w:rPr>
          <w:szCs w:val="22"/>
          <w:lang w:val="en-GB"/>
        </w:rPr>
        <w:t xml:space="preserve">  </w:t>
      </w:r>
    </w:p>
    <w:p w:rsidR="00A837EE" w:rsidRDefault="00A837EE" w:rsidP="00F26F8D">
      <w:pPr>
        <w:pStyle w:val="WPNormal"/>
        <w:outlineLvl w:val="0"/>
        <w:rPr>
          <w:rFonts w:ascii="Times New Roman" w:hAnsi="Times New Roman"/>
          <w:sz w:val="22"/>
          <w:szCs w:val="22"/>
          <w:u w:val="single"/>
        </w:rPr>
      </w:pPr>
    </w:p>
    <w:p w:rsidR="00F26F8D" w:rsidRPr="009C6E3E" w:rsidRDefault="004422B0" w:rsidP="00F26F8D">
      <w:pPr>
        <w:pStyle w:val="WPNormal"/>
        <w:outlineLvl w:val="0"/>
        <w:rPr>
          <w:rFonts w:ascii="Times New Roman" w:hAnsi="Times New Roman"/>
          <w:sz w:val="22"/>
          <w:szCs w:val="22"/>
          <w:u w:val="single"/>
        </w:rPr>
      </w:pPr>
      <w:r>
        <w:rPr>
          <w:rFonts w:ascii="Times New Roman" w:hAnsi="Times New Roman"/>
          <w:sz w:val="22"/>
          <w:szCs w:val="22"/>
          <w:u w:val="single"/>
        </w:rPr>
        <w:t>Surface trawling</w:t>
      </w:r>
    </w:p>
    <w:p w:rsidR="00F26F8D" w:rsidRPr="009C6E3E" w:rsidRDefault="004422B0" w:rsidP="00F26F8D">
      <w:pPr>
        <w:pStyle w:val="WPNormal"/>
        <w:rPr>
          <w:rFonts w:ascii="Times New Roman" w:hAnsi="Times New Roman"/>
          <w:sz w:val="22"/>
          <w:szCs w:val="22"/>
          <w:lang w:val="en-GB"/>
        </w:rPr>
      </w:pPr>
      <w:r>
        <w:rPr>
          <w:rFonts w:ascii="Times New Roman" w:hAnsi="Times New Roman"/>
          <w:sz w:val="22"/>
          <w:szCs w:val="22"/>
          <w:lang w:val="en-GB"/>
        </w:rPr>
        <w:t xml:space="preserve">A </w:t>
      </w:r>
      <w:proofErr w:type="spellStart"/>
      <w:r>
        <w:rPr>
          <w:rFonts w:ascii="Times New Roman" w:hAnsi="Times New Roman"/>
          <w:sz w:val="22"/>
          <w:szCs w:val="22"/>
          <w:lang w:val="en-GB"/>
        </w:rPr>
        <w:t>CanTrawl</w:t>
      </w:r>
      <w:proofErr w:type="spellEnd"/>
      <w:r>
        <w:rPr>
          <w:rFonts w:ascii="Times New Roman" w:hAnsi="Times New Roman"/>
          <w:sz w:val="22"/>
          <w:szCs w:val="22"/>
          <w:lang w:val="en-GB"/>
        </w:rPr>
        <w:t xml:space="preserve"> 400-601 rope trawl will be deployed at each station with spectra bridle and 5 meter alloy NETS doors.  </w:t>
      </w:r>
      <w:r w:rsidR="00815F48" w:rsidRPr="00815F48">
        <w:rPr>
          <w:rFonts w:ascii="Times New Roman" w:hAnsi="Times New Roman"/>
          <w:sz w:val="22"/>
          <w:szCs w:val="22"/>
        </w:rPr>
        <w:t>Two 50-kg chain-link weights will be added to the corners of the foot rope as the trawl is deployed to maximize fishing depth.</w:t>
      </w:r>
      <w:r>
        <w:rPr>
          <w:rFonts w:ascii="Times New Roman" w:hAnsi="Times New Roman"/>
          <w:sz w:val="22"/>
          <w:szCs w:val="22"/>
          <w:lang w:val="en-GB"/>
        </w:rPr>
        <w:t xml:space="preserve">  </w:t>
      </w:r>
      <w:r w:rsidR="00815F48" w:rsidRPr="00815F48">
        <w:rPr>
          <w:rFonts w:ascii="Times New Roman" w:hAnsi="Times New Roman"/>
          <w:sz w:val="22"/>
          <w:szCs w:val="22"/>
        </w:rPr>
        <w:t xml:space="preserve">To keep the trawl head rope fishing at the surface, two clusters of three A-4 </w:t>
      </w:r>
      <w:proofErr w:type="spellStart"/>
      <w:r w:rsidR="00815F48" w:rsidRPr="00815F48">
        <w:rPr>
          <w:rFonts w:ascii="Times New Roman" w:hAnsi="Times New Roman"/>
          <w:sz w:val="22"/>
          <w:szCs w:val="22"/>
        </w:rPr>
        <w:t>Polyform</w:t>
      </w:r>
      <w:proofErr w:type="spellEnd"/>
      <w:r w:rsidR="00815F48" w:rsidRPr="00815F48">
        <w:rPr>
          <w:rFonts w:ascii="Times New Roman" w:hAnsi="Times New Roman"/>
          <w:sz w:val="22"/>
          <w:szCs w:val="22"/>
        </w:rPr>
        <w:t xml:space="preserve"> buoys (inflated to 0.75 m diameter and encased in knotted mesh bags) will be clipped on the opposing corner wingtips of the head rope </w:t>
      </w:r>
      <w:r>
        <w:rPr>
          <w:rFonts w:ascii="Times New Roman" w:hAnsi="Times New Roman"/>
          <w:sz w:val="22"/>
          <w:szCs w:val="22"/>
          <w:lang w:val="en-GB"/>
        </w:rPr>
        <w:t xml:space="preserve"> prior to deployment and the ship provided </w:t>
      </w:r>
      <w:proofErr w:type="spellStart"/>
      <w:r>
        <w:rPr>
          <w:rFonts w:ascii="Times New Roman" w:hAnsi="Times New Roman"/>
          <w:sz w:val="22"/>
          <w:szCs w:val="22"/>
          <w:lang w:val="en-GB"/>
        </w:rPr>
        <w:t>Simrad</w:t>
      </w:r>
      <w:proofErr w:type="spellEnd"/>
      <w:r>
        <w:rPr>
          <w:rFonts w:ascii="Times New Roman" w:hAnsi="Times New Roman"/>
          <w:sz w:val="22"/>
          <w:szCs w:val="22"/>
          <w:lang w:val="en-GB"/>
        </w:rPr>
        <w:t xml:space="preserve"> FS-20 3</w:t>
      </w:r>
      <w:r>
        <w:rPr>
          <w:rFonts w:ascii="Times New Roman" w:hAnsi="Times New Roman"/>
          <w:sz w:val="22"/>
          <w:szCs w:val="22"/>
          <w:vertAlign w:val="superscript"/>
          <w:lang w:val="en-GB"/>
        </w:rPr>
        <w:t>rd</w:t>
      </w:r>
      <w:r>
        <w:rPr>
          <w:rFonts w:ascii="Times New Roman" w:hAnsi="Times New Roman"/>
          <w:sz w:val="22"/>
          <w:szCs w:val="22"/>
          <w:lang w:val="en-GB"/>
        </w:rPr>
        <w:t xml:space="preserve"> wire net sounder will be attached.  An average of 4 surface trawl hauls is anticipated per day.   Surface trawl duration will be 30 minutes, beginning when the doors are fully deployed. </w:t>
      </w:r>
    </w:p>
    <w:p w:rsidR="00F26F8D" w:rsidRPr="009C6E3E" w:rsidRDefault="00F26F8D" w:rsidP="00F26F8D">
      <w:pPr>
        <w:pStyle w:val="WPNormal"/>
        <w:rPr>
          <w:rFonts w:ascii="Times New Roman" w:hAnsi="Times New Roman"/>
          <w:sz w:val="22"/>
          <w:szCs w:val="22"/>
        </w:rPr>
      </w:pPr>
    </w:p>
    <w:p w:rsidR="00F26F8D" w:rsidRPr="009C6E3E" w:rsidRDefault="004422B0" w:rsidP="00F26F8D">
      <w:pPr>
        <w:pStyle w:val="WPNormal"/>
        <w:outlineLvl w:val="0"/>
        <w:rPr>
          <w:rFonts w:ascii="Times New Roman" w:hAnsi="Times New Roman"/>
          <w:sz w:val="22"/>
          <w:szCs w:val="22"/>
          <w:u w:val="single"/>
        </w:rPr>
      </w:pPr>
      <w:r>
        <w:rPr>
          <w:rFonts w:ascii="Times New Roman" w:hAnsi="Times New Roman"/>
          <w:sz w:val="22"/>
          <w:szCs w:val="22"/>
          <w:u w:val="single"/>
        </w:rPr>
        <w:t>Marine fish and salmon collection:</w:t>
      </w:r>
    </w:p>
    <w:p w:rsidR="006374CD" w:rsidRPr="009C6E3E" w:rsidRDefault="004422B0" w:rsidP="00F26F8D">
      <w:pPr>
        <w:pStyle w:val="WPNormal"/>
        <w:rPr>
          <w:rFonts w:ascii="Times New Roman" w:hAnsi="Times New Roman"/>
          <w:sz w:val="22"/>
          <w:szCs w:val="22"/>
        </w:rPr>
      </w:pPr>
      <w:r>
        <w:rPr>
          <w:rFonts w:ascii="Times New Roman" w:hAnsi="Times New Roman"/>
          <w:sz w:val="22"/>
          <w:szCs w:val="22"/>
        </w:rPr>
        <w:t xml:space="preserve">All species caught will have lengths and weights recorded for the first 50 individuals. In the case that an individual fish is too small for an accurate weight, bulk weights will be recorded. </w:t>
      </w:r>
    </w:p>
    <w:p w:rsidR="00791C95" w:rsidRPr="009C6E3E" w:rsidRDefault="00791C95" w:rsidP="00F26F8D">
      <w:pPr>
        <w:pStyle w:val="WPNormal"/>
        <w:rPr>
          <w:rFonts w:ascii="Times New Roman" w:hAnsi="Times New Roman"/>
          <w:sz w:val="22"/>
          <w:szCs w:val="22"/>
        </w:rPr>
      </w:pPr>
    </w:p>
    <w:p w:rsidR="006374CD" w:rsidRPr="009C6E3E" w:rsidRDefault="004422B0" w:rsidP="00F26F8D">
      <w:pPr>
        <w:pStyle w:val="WPNormal"/>
        <w:rPr>
          <w:rFonts w:ascii="Times New Roman" w:hAnsi="Times New Roman"/>
          <w:sz w:val="22"/>
          <w:szCs w:val="22"/>
        </w:rPr>
      </w:pPr>
      <w:r>
        <w:rPr>
          <w:rFonts w:ascii="Times New Roman" w:hAnsi="Times New Roman"/>
          <w:sz w:val="22"/>
          <w:szCs w:val="22"/>
        </w:rPr>
        <w:t>At each station:</w:t>
      </w:r>
    </w:p>
    <w:p w:rsidR="003A3F86" w:rsidRPr="009C6E3E" w:rsidRDefault="004422B0" w:rsidP="00F26F8D">
      <w:pPr>
        <w:pStyle w:val="WPNormal"/>
        <w:rPr>
          <w:rFonts w:ascii="Times New Roman" w:hAnsi="Times New Roman"/>
          <w:sz w:val="22"/>
          <w:szCs w:val="22"/>
        </w:rPr>
      </w:pPr>
      <w:r>
        <w:rPr>
          <w:rFonts w:ascii="Times New Roman" w:hAnsi="Times New Roman"/>
          <w:sz w:val="22"/>
          <w:szCs w:val="22"/>
        </w:rPr>
        <w:t xml:space="preserve">Sub-samples of whole YOY walleye pollock (n=8), Pacific cod (n=8), sablefish (n=20), and </w:t>
      </w:r>
      <w:proofErr w:type="spellStart"/>
      <w:r>
        <w:rPr>
          <w:rFonts w:ascii="Times New Roman" w:hAnsi="Times New Roman"/>
          <w:sz w:val="22"/>
          <w:szCs w:val="22"/>
        </w:rPr>
        <w:t>arrowtooth</w:t>
      </w:r>
      <w:proofErr w:type="spellEnd"/>
      <w:r>
        <w:rPr>
          <w:rFonts w:ascii="Times New Roman" w:hAnsi="Times New Roman"/>
          <w:sz w:val="22"/>
          <w:szCs w:val="22"/>
        </w:rPr>
        <w:t xml:space="preserve"> flounder (n=8) will be individually bagged and tagged and stored in the -80 (or -40) freezer for energetic and diet analysis. Up to n=50 individuals of “POP type” YOY rockfish will be sub-sampled for energetic and RNA/DNA analysis, individually bagged and tagged to be stored at -80 (or -40).  </w:t>
      </w:r>
      <w:r w:rsidR="000C248C">
        <w:rPr>
          <w:rFonts w:ascii="Times New Roman" w:hAnsi="Times New Roman"/>
          <w:sz w:val="22"/>
          <w:szCs w:val="22"/>
        </w:rPr>
        <w:t>Individuals will be combined at each station for a composited analysis</w:t>
      </w:r>
      <w:r w:rsidR="00032A5B">
        <w:rPr>
          <w:rFonts w:ascii="Times New Roman" w:hAnsi="Times New Roman"/>
          <w:sz w:val="22"/>
          <w:szCs w:val="22"/>
        </w:rPr>
        <w:t xml:space="preserve"> on</w:t>
      </w:r>
      <w:r>
        <w:rPr>
          <w:rFonts w:ascii="Times New Roman" w:hAnsi="Times New Roman"/>
          <w:sz w:val="22"/>
          <w:szCs w:val="22"/>
        </w:rPr>
        <w:t xml:space="preserve"> energetic</w:t>
      </w:r>
      <w:r w:rsidR="00032A5B">
        <w:rPr>
          <w:rFonts w:ascii="Times New Roman" w:hAnsi="Times New Roman"/>
          <w:sz w:val="22"/>
          <w:szCs w:val="22"/>
        </w:rPr>
        <w:t>s</w:t>
      </w:r>
      <w:r>
        <w:rPr>
          <w:rFonts w:ascii="Times New Roman" w:hAnsi="Times New Roman"/>
          <w:sz w:val="22"/>
          <w:szCs w:val="22"/>
        </w:rPr>
        <w:t xml:space="preserve"> and </w:t>
      </w:r>
      <w:r w:rsidR="00032A5B">
        <w:rPr>
          <w:rFonts w:ascii="Times New Roman" w:hAnsi="Times New Roman"/>
          <w:sz w:val="22"/>
          <w:szCs w:val="22"/>
        </w:rPr>
        <w:t>stomach contents.</w:t>
      </w:r>
    </w:p>
    <w:p w:rsidR="00F26F8D" w:rsidRPr="009C6E3E" w:rsidRDefault="004422B0" w:rsidP="00F26F8D">
      <w:pPr>
        <w:pStyle w:val="WPNormal"/>
        <w:rPr>
          <w:rFonts w:ascii="Times New Roman" w:hAnsi="Times New Roman"/>
          <w:sz w:val="22"/>
          <w:szCs w:val="22"/>
        </w:rPr>
      </w:pPr>
      <w:r>
        <w:rPr>
          <w:rFonts w:ascii="Times New Roman" w:hAnsi="Times New Roman"/>
          <w:sz w:val="22"/>
          <w:szCs w:val="22"/>
        </w:rPr>
        <w:t xml:space="preserve">Juvenile Chinook salmon will be sub-sampled for energetic analysis (n=5) and diets, </w:t>
      </w:r>
      <w:proofErr w:type="spellStart"/>
      <w:r>
        <w:rPr>
          <w:rFonts w:ascii="Times New Roman" w:hAnsi="Times New Roman"/>
          <w:sz w:val="22"/>
          <w:szCs w:val="22"/>
        </w:rPr>
        <w:t>otoliths</w:t>
      </w:r>
      <w:proofErr w:type="spellEnd"/>
      <w:r>
        <w:rPr>
          <w:rFonts w:ascii="Times New Roman" w:hAnsi="Times New Roman"/>
          <w:sz w:val="22"/>
          <w:szCs w:val="22"/>
        </w:rPr>
        <w:t xml:space="preserve">, and genetics (n=10).  Any additional juvenile Chinook with CWT detected or adipose fin clipped will also be retained.   Juvenile chum and pink salmon will be sub-sampled for energetic analysis (n=2) and diets and genetics (n=8).   Whole individuals and tissue samples will be stored in the ship’s provided chest freezers.  Stomachs will be removed from the first 5 juvenile </w:t>
      </w:r>
      <w:proofErr w:type="spellStart"/>
      <w:r>
        <w:rPr>
          <w:rFonts w:ascii="Times New Roman" w:hAnsi="Times New Roman"/>
          <w:sz w:val="22"/>
          <w:szCs w:val="22"/>
        </w:rPr>
        <w:t>coho</w:t>
      </w:r>
      <w:proofErr w:type="spellEnd"/>
      <w:r>
        <w:rPr>
          <w:rFonts w:ascii="Times New Roman" w:hAnsi="Times New Roman"/>
          <w:sz w:val="22"/>
          <w:szCs w:val="22"/>
        </w:rPr>
        <w:t xml:space="preserve"> salmon for diet analysis and preserved in 10% formalin.  Adult Chinook salmon snouts, muscle tissue,</w:t>
      </w:r>
      <w:r w:rsidR="00BF38CF">
        <w:rPr>
          <w:rFonts w:ascii="Times New Roman" w:hAnsi="Times New Roman"/>
          <w:sz w:val="22"/>
          <w:szCs w:val="22"/>
        </w:rPr>
        <w:t xml:space="preserve"> </w:t>
      </w:r>
      <w:proofErr w:type="spellStart"/>
      <w:r w:rsidR="00BF38CF">
        <w:rPr>
          <w:rFonts w:ascii="Times New Roman" w:hAnsi="Times New Roman"/>
          <w:sz w:val="22"/>
          <w:szCs w:val="22"/>
        </w:rPr>
        <w:t>otoliths</w:t>
      </w:r>
      <w:proofErr w:type="spellEnd"/>
      <w:r>
        <w:rPr>
          <w:rFonts w:ascii="Times New Roman" w:hAnsi="Times New Roman"/>
          <w:sz w:val="22"/>
          <w:szCs w:val="22"/>
        </w:rPr>
        <w:t xml:space="preserve"> and scales will be collected when CWT is detected or fin clip observed.  The first ten adult Chinook, pink, and </w:t>
      </w:r>
      <w:proofErr w:type="spellStart"/>
      <w:r>
        <w:rPr>
          <w:rFonts w:ascii="Times New Roman" w:hAnsi="Times New Roman"/>
          <w:sz w:val="22"/>
          <w:szCs w:val="22"/>
        </w:rPr>
        <w:t>coho</w:t>
      </w:r>
      <w:proofErr w:type="spellEnd"/>
      <w:r>
        <w:rPr>
          <w:rFonts w:ascii="Times New Roman" w:hAnsi="Times New Roman"/>
          <w:sz w:val="22"/>
          <w:szCs w:val="22"/>
        </w:rPr>
        <w:t xml:space="preserve"> salmon will have their stomachs removed, and stored in chest freezers.  Diet analysis will be done by combining the stomach contents of the individuals at each station for a composited analysis.    </w:t>
      </w:r>
    </w:p>
    <w:p w:rsidR="002B3F28" w:rsidRDefault="002B3F28" w:rsidP="00194F66">
      <w:pPr>
        <w:ind w:right="720"/>
        <w:contextualSpacing/>
        <w:rPr>
          <w:b/>
          <w:szCs w:val="22"/>
          <w:lang w:val="en-GB"/>
        </w:rPr>
      </w:pPr>
    </w:p>
    <w:p w:rsidR="002B3F28" w:rsidRDefault="002B3F28" w:rsidP="00194F66">
      <w:pPr>
        <w:ind w:right="720"/>
        <w:contextualSpacing/>
        <w:rPr>
          <w:b/>
          <w:szCs w:val="22"/>
          <w:lang w:val="en-GB"/>
        </w:rPr>
      </w:pPr>
    </w:p>
    <w:p w:rsidR="002B3F28" w:rsidRDefault="002B3F28" w:rsidP="00194F66">
      <w:pPr>
        <w:ind w:right="720"/>
        <w:contextualSpacing/>
        <w:rPr>
          <w:b/>
          <w:szCs w:val="22"/>
          <w:lang w:val="en-GB"/>
        </w:rPr>
      </w:pPr>
    </w:p>
    <w:p w:rsidR="002B3F28" w:rsidRDefault="002B3F28" w:rsidP="00194F66">
      <w:pPr>
        <w:ind w:right="720"/>
        <w:contextualSpacing/>
        <w:rPr>
          <w:b/>
          <w:szCs w:val="22"/>
          <w:lang w:val="en-GB"/>
        </w:rPr>
      </w:pPr>
    </w:p>
    <w:p w:rsidR="002B3F28" w:rsidRDefault="002B3F28" w:rsidP="00194F66">
      <w:pPr>
        <w:ind w:right="720"/>
        <w:contextualSpacing/>
        <w:rPr>
          <w:b/>
          <w:szCs w:val="22"/>
          <w:lang w:val="en-GB"/>
        </w:rPr>
      </w:pPr>
    </w:p>
    <w:p w:rsidR="00194F66" w:rsidRPr="009C6E3E" w:rsidRDefault="00815F48" w:rsidP="00194F66">
      <w:pPr>
        <w:ind w:right="720"/>
        <w:contextualSpacing/>
        <w:rPr>
          <w:b/>
          <w:szCs w:val="22"/>
          <w:lang w:val="en-GB"/>
        </w:rPr>
      </w:pPr>
      <w:r w:rsidRPr="00815F48">
        <w:rPr>
          <w:b/>
          <w:szCs w:val="22"/>
          <w:lang w:val="en-GB"/>
        </w:rPr>
        <w:t>SECM</w:t>
      </w:r>
    </w:p>
    <w:p w:rsidR="004141F0" w:rsidRPr="009C6E3E" w:rsidRDefault="00FA79D6" w:rsidP="00F26F8D">
      <w:pPr>
        <w:ind w:right="720"/>
        <w:rPr>
          <w:szCs w:val="22"/>
        </w:rPr>
      </w:pPr>
      <w:r>
        <w:rPr>
          <w:szCs w:val="22"/>
        </w:rPr>
        <w:t xml:space="preserve">Each leg will repeatedly sample 13 </w:t>
      </w:r>
      <w:r w:rsidRPr="00F852A5">
        <w:rPr>
          <w:szCs w:val="22"/>
        </w:rPr>
        <w:t xml:space="preserve">stations in </w:t>
      </w:r>
      <w:r>
        <w:rPr>
          <w:szCs w:val="22"/>
        </w:rPr>
        <w:t xml:space="preserve">the </w:t>
      </w:r>
      <w:proofErr w:type="spellStart"/>
      <w:r>
        <w:rPr>
          <w:szCs w:val="22"/>
        </w:rPr>
        <w:t>Auke</w:t>
      </w:r>
      <w:proofErr w:type="spellEnd"/>
      <w:r>
        <w:rPr>
          <w:szCs w:val="22"/>
        </w:rPr>
        <w:t xml:space="preserve"> Bay, </w:t>
      </w:r>
      <w:r w:rsidRPr="00F852A5">
        <w:rPr>
          <w:szCs w:val="22"/>
        </w:rPr>
        <w:t>Chatham Strait, Icy Strait and Icy Point</w:t>
      </w:r>
      <w:r>
        <w:rPr>
          <w:szCs w:val="22"/>
        </w:rPr>
        <w:t xml:space="preserve"> localities</w:t>
      </w:r>
      <w:r w:rsidRPr="004422B0">
        <w:rPr>
          <w:szCs w:val="22"/>
        </w:rPr>
        <w:t xml:space="preserve"> </w:t>
      </w:r>
      <w:r w:rsidR="00815F48" w:rsidRPr="00815F48">
        <w:rPr>
          <w:szCs w:val="22"/>
        </w:rPr>
        <w:t>(Figure 2)</w:t>
      </w:r>
      <w:r>
        <w:rPr>
          <w:szCs w:val="22"/>
        </w:rPr>
        <w:t>.</w:t>
      </w:r>
    </w:p>
    <w:p w:rsidR="00DC5FEB" w:rsidRPr="009C6E3E" w:rsidRDefault="00815F48" w:rsidP="00DC5FEB">
      <w:pPr>
        <w:ind w:right="720"/>
        <w:rPr>
          <w:szCs w:val="22"/>
        </w:rPr>
      </w:pPr>
      <w:r w:rsidRPr="00815F48">
        <w:rPr>
          <w:szCs w:val="22"/>
        </w:rPr>
        <w:t>Order of Operations:</w:t>
      </w:r>
    </w:p>
    <w:p w:rsidR="00DC5FEB" w:rsidRPr="009C6E3E" w:rsidRDefault="00815F48" w:rsidP="00DC5FEB">
      <w:pPr>
        <w:ind w:right="720"/>
        <w:contextualSpacing/>
        <w:rPr>
          <w:szCs w:val="22"/>
          <w:lang w:val="en-GB"/>
        </w:rPr>
      </w:pPr>
      <w:r w:rsidRPr="00815F48">
        <w:rPr>
          <w:b/>
          <w:szCs w:val="22"/>
          <w:lang w:val="en-GB"/>
        </w:rPr>
        <w:tab/>
        <w:t>-</w:t>
      </w:r>
      <w:r w:rsidRPr="00815F48">
        <w:rPr>
          <w:szCs w:val="22"/>
          <w:lang w:val="en-GB"/>
        </w:rPr>
        <w:t>CTD</w:t>
      </w:r>
    </w:p>
    <w:p w:rsidR="00DC5FEB" w:rsidRPr="009C6E3E" w:rsidRDefault="00815F48" w:rsidP="00DC5FEB">
      <w:pPr>
        <w:ind w:right="720"/>
        <w:contextualSpacing/>
        <w:rPr>
          <w:szCs w:val="22"/>
          <w:lang w:val="en-GB"/>
        </w:rPr>
      </w:pPr>
      <w:r w:rsidRPr="00815F48">
        <w:rPr>
          <w:szCs w:val="22"/>
          <w:lang w:val="en-GB"/>
        </w:rPr>
        <w:tab/>
        <w:t>- Zooplankton tow</w:t>
      </w:r>
    </w:p>
    <w:p w:rsidR="00DC5FEB" w:rsidRPr="009C6E3E" w:rsidRDefault="00815F48" w:rsidP="00DC5FEB">
      <w:pPr>
        <w:ind w:right="720"/>
        <w:contextualSpacing/>
        <w:rPr>
          <w:szCs w:val="22"/>
          <w:lang w:val="en-GB"/>
        </w:rPr>
      </w:pPr>
      <w:r w:rsidRPr="00815F48">
        <w:rPr>
          <w:szCs w:val="22"/>
          <w:lang w:val="en-GB"/>
        </w:rPr>
        <w:tab/>
        <w:t>- Surface trawl</w:t>
      </w:r>
    </w:p>
    <w:p w:rsidR="00DC5FEB" w:rsidRPr="009C6E3E" w:rsidRDefault="00DC5FEB" w:rsidP="00DC5FEB">
      <w:pPr>
        <w:ind w:right="720"/>
        <w:contextualSpacing/>
        <w:rPr>
          <w:szCs w:val="22"/>
          <w:lang w:val="en-GB"/>
        </w:rPr>
      </w:pPr>
    </w:p>
    <w:p w:rsidR="00DC5FEB" w:rsidRPr="009C6E3E" w:rsidRDefault="004422B0" w:rsidP="00DC5FEB">
      <w:pPr>
        <w:pStyle w:val="WPNormal"/>
        <w:outlineLvl w:val="0"/>
        <w:rPr>
          <w:rFonts w:ascii="Times New Roman" w:hAnsi="Times New Roman"/>
          <w:sz w:val="22"/>
          <w:szCs w:val="22"/>
          <w:u w:val="single"/>
        </w:rPr>
      </w:pPr>
      <w:r>
        <w:rPr>
          <w:rFonts w:ascii="Times New Roman" w:hAnsi="Times New Roman"/>
          <w:sz w:val="22"/>
          <w:szCs w:val="22"/>
          <w:u w:val="single"/>
        </w:rPr>
        <w:t>Oceanography</w:t>
      </w:r>
    </w:p>
    <w:p w:rsidR="00DC5FEB" w:rsidRPr="009C6E3E" w:rsidRDefault="004422B0" w:rsidP="00DC5FEB">
      <w:pPr>
        <w:pStyle w:val="WPNormal"/>
        <w:outlineLvl w:val="0"/>
        <w:rPr>
          <w:rFonts w:ascii="Times New Roman" w:hAnsi="Times New Roman"/>
          <w:sz w:val="22"/>
          <w:szCs w:val="22"/>
        </w:rPr>
      </w:pPr>
      <w:r>
        <w:rPr>
          <w:rFonts w:ascii="Times New Roman" w:hAnsi="Times New Roman"/>
          <w:sz w:val="22"/>
          <w:szCs w:val="22"/>
        </w:rPr>
        <w:t>Stations will be sampled between 1 and 4 times per survey leg.  The first time a station is sampled, “Full” oceanography sampling will occur.  For the remaining times a station is sampled, “Lite” oceanography sampling will occur.</w:t>
      </w:r>
    </w:p>
    <w:p w:rsidR="00DC5FEB" w:rsidRPr="009C6E3E" w:rsidRDefault="00DC5FEB" w:rsidP="00DC5FEB">
      <w:pPr>
        <w:pStyle w:val="WPNormal"/>
        <w:outlineLvl w:val="0"/>
        <w:rPr>
          <w:rFonts w:ascii="Times New Roman" w:hAnsi="Times New Roman"/>
          <w:sz w:val="22"/>
          <w:szCs w:val="22"/>
        </w:rPr>
      </w:pPr>
    </w:p>
    <w:p w:rsidR="005E6172" w:rsidRPr="009C6E3E" w:rsidRDefault="004422B0" w:rsidP="005E6172">
      <w:pPr>
        <w:pStyle w:val="WPNormal"/>
        <w:rPr>
          <w:rFonts w:ascii="Times New Roman" w:hAnsi="Times New Roman"/>
          <w:sz w:val="22"/>
          <w:szCs w:val="22"/>
        </w:rPr>
      </w:pPr>
      <w:r>
        <w:rPr>
          <w:rFonts w:ascii="Times New Roman" w:hAnsi="Times New Roman"/>
          <w:b/>
          <w:sz w:val="22"/>
          <w:szCs w:val="22"/>
        </w:rPr>
        <w:t xml:space="preserve">Full: </w:t>
      </w:r>
      <w:r>
        <w:rPr>
          <w:rFonts w:ascii="Times New Roman" w:hAnsi="Times New Roman"/>
          <w:sz w:val="22"/>
          <w:szCs w:val="22"/>
        </w:rPr>
        <w:t>CTD casts will occur once at each station during the first sampling occurrence at each station (</w:t>
      </w:r>
      <w:r w:rsidR="00815F48" w:rsidRPr="00815F48">
        <w:rPr>
          <w:rFonts w:ascii="Times New Roman" w:hAnsi="Times New Roman"/>
          <w:i/>
          <w:sz w:val="22"/>
          <w:szCs w:val="22"/>
        </w:rPr>
        <w:t>n</w:t>
      </w:r>
      <w:r>
        <w:rPr>
          <w:rFonts w:ascii="Times New Roman" w:hAnsi="Times New Roman"/>
          <w:sz w:val="22"/>
          <w:szCs w:val="22"/>
        </w:rPr>
        <w:t xml:space="preserve"> = 13). Instruments added to the CTD include a PAR sensor, </w:t>
      </w:r>
      <w:proofErr w:type="spellStart"/>
      <w:r>
        <w:rPr>
          <w:rFonts w:ascii="Times New Roman" w:hAnsi="Times New Roman"/>
          <w:sz w:val="22"/>
          <w:szCs w:val="22"/>
        </w:rPr>
        <w:t>fluorometer</w:t>
      </w:r>
      <w:proofErr w:type="spellEnd"/>
      <w:r>
        <w:rPr>
          <w:rFonts w:ascii="Times New Roman" w:hAnsi="Times New Roman"/>
          <w:sz w:val="22"/>
          <w:szCs w:val="22"/>
        </w:rPr>
        <w:t xml:space="preserve">, </w:t>
      </w:r>
      <w:proofErr w:type="spellStart"/>
      <w:r>
        <w:rPr>
          <w:rFonts w:ascii="Times New Roman" w:hAnsi="Times New Roman"/>
          <w:sz w:val="22"/>
          <w:szCs w:val="22"/>
        </w:rPr>
        <w:t>transmissometer</w:t>
      </w:r>
      <w:proofErr w:type="spellEnd"/>
      <w:r>
        <w:rPr>
          <w:rFonts w:ascii="Times New Roman" w:hAnsi="Times New Roman"/>
          <w:sz w:val="22"/>
          <w:szCs w:val="22"/>
        </w:rPr>
        <w:t xml:space="preserve">, and dissolved oxygen sensors. The casts will be to “bottom” (5-10 m from bottom) or 200 m (if bottom depths are &gt; 200 m). Water samples will be taken at four depths (0, 20, 40, and “bottom”), nutrients and chlorophylls will be taken at all four depths. </w:t>
      </w:r>
      <w:r w:rsidR="00334FBB">
        <w:rPr>
          <w:rFonts w:ascii="Times New Roman" w:hAnsi="Times New Roman"/>
          <w:sz w:val="22"/>
          <w:szCs w:val="22"/>
        </w:rPr>
        <w:t xml:space="preserve"> Salinity </w:t>
      </w:r>
      <w:r w:rsidR="005E6172">
        <w:rPr>
          <w:rFonts w:ascii="Times New Roman" w:hAnsi="Times New Roman"/>
          <w:sz w:val="22"/>
          <w:szCs w:val="22"/>
        </w:rPr>
        <w:t>will be sampled daily alternating between surface and bottom.</w:t>
      </w:r>
    </w:p>
    <w:p w:rsidR="00DC5FEB" w:rsidRPr="009C6E3E" w:rsidRDefault="004422B0" w:rsidP="00DC5FEB">
      <w:pPr>
        <w:pStyle w:val="WPNormal"/>
        <w:rPr>
          <w:rFonts w:ascii="Times New Roman" w:hAnsi="Times New Roman"/>
          <w:sz w:val="22"/>
          <w:szCs w:val="22"/>
        </w:rPr>
      </w:pPr>
      <w:r>
        <w:rPr>
          <w:rFonts w:ascii="Times New Roman" w:hAnsi="Times New Roman"/>
          <w:sz w:val="22"/>
          <w:szCs w:val="22"/>
        </w:rPr>
        <w:t>Anticipated sampling:</w:t>
      </w:r>
    </w:p>
    <w:p w:rsidR="00A12166" w:rsidRPr="009C6E3E" w:rsidRDefault="004422B0" w:rsidP="00A12166">
      <w:pPr>
        <w:pStyle w:val="WPNormal"/>
        <w:rPr>
          <w:rFonts w:ascii="Times New Roman" w:hAnsi="Times New Roman"/>
          <w:sz w:val="22"/>
          <w:szCs w:val="22"/>
        </w:rPr>
      </w:pPr>
      <w:r>
        <w:rPr>
          <w:rFonts w:ascii="Times New Roman" w:hAnsi="Times New Roman"/>
          <w:sz w:val="22"/>
          <w:szCs w:val="22"/>
        </w:rPr>
        <w:t>CTD: 39 casts</w:t>
      </w:r>
    </w:p>
    <w:p w:rsidR="00A12166" w:rsidRPr="009C6E3E" w:rsidRDefault="004422B0" w:rsidP="00A12166">
      <w:pPr>
        <w:pStyle w:val="WPNormal"/>
        <w:rPr>
          <w:rFonts w:ascii="Times New Roman" w:hAnsi="Times New Roman"/>
          <w:sz w:val="22"/>
          <w:szCs w:val="22"/>
        </w:rPr>
      </w:pPr>
      <w:r>
        <w:rPr>
          <w:rFonts w:ascii="Times New Roman" w:hAnsi="Times New Roman"/>
          <w:sz w:val="22"/>
          <w:szCs w:val="22"/>
        </w:rPr>
        <w:t>Nutrients &amp; Chlorophyll: 78 samples</w:t>
      </w:r>
    </w:p>
    <w:p w:rsidR="00A12166" w:rsidRDefault="004422B0" w:rsidP="00A12166">
      <w:pPr>
        <w:pStyle w:val="WPNormal"/>
        <w:rPr>
          <w:rFonts w:ascii="Times New Roman" w:hAnsi="Times New Roman"/>
          <w:sz w:val="22"/>
          <w:szCs w:val="22"/>
        </w:rPr>
      </w:pPr>
      <w:r>
        <w:rPr>
          <w:rFonts w:ascii="Times New Roman" w:hAnsi="Times New Roman"/>
          <w:sz w:val="22"/>
          <w:szCs w:val="22"/>
        </w:rPr>
        <w:t xml:space="preserve">Salinity: </w:t>
      </w:r>
      <w:r w:rsidR="005E6172">
        <w:rPr>
          <w:rFonts w:ascii="Times New Roman" w:hAnsi="Times New Roman"/>
          <w:sz w:val="22"/>
          <w:szCs w:val="22"/>
        </w:rPr>
        <w:t>21</w:t>
      </w:r>
      <w:r>
        <w:rPr>
          <w:rFonts w:ascii="Times New Roman" w:hAnsi="Times New Roman"/>
          <w:sz w:val="22"/>
          <w:szCs w:val="22"/>
        </w:rPr>
        <w:t xml:space="preserve"> samples</w:t>
      </w:r>
    </w:p>
    <w:p w:rsidR="00B7627D" w:rsidRPr="009C6E3E" w:rsidRDefault="00B7627D" w:rsidP="00A12166">
      <w:pPr>
        <w:pStyle w:val="WPNormal"/>
        <w:rPr>
          <w:rFonts w:ascii="Times New Roman" w:hAnsi="Times New Roman"/>
          <w:sz w:val="22"/>
          <w:szCs w:val="22"/>
        </w:rPr>
      </w:pPr>
    </w:p>
    <w:p w:rsidR="00B7627D" w:rsidRPr="009C6E3E" w:rsidRDefault="00815F48" w:rsidP="00B7627D">
      <w:pPr>
        <w:ind w:right="720"/>
        <w:contextualSpacing/>
        <w:rPr>
          <w:b/>
          <w:szCs w:val="22"/>
          <w:lang w:val="en-GB"/>
        </w:rPr>
      </w:pPr>
      <w:proofErr w:type="spellStart"/>
      <w:r w:rsidRPr="00815F48">
        <w:rPr>
          <w:szCs w:val="22"/>
          <w:lang w:val="en-GB"/>
        </w:rPr>
        <w:t>Lite</w:t>
      </w:r>
      <w:proofErr w:type="spellEnd"/>
      <w:r w:rsidRPr="00815F48">
        <w:rPr>
          <w:szCs w:val="22"/>
          <w:lang w:val="en-GB"/>
        </w:rPr>
        <w:t>:</w:t>
      </w:r>
      <w:r w:rsidRPr="00815F48">
        <w:rPr>
          <w:b/>
          <w:szCs w:val="22"/>
          <w:lang w:val="en-GB"/>
        </w:rPr>
        <w:t xml:space="preserve"> </w:t>
      </w:r>
      <w:r w:rsidRPr="00815F48">
        <w:rPr>
          <w:szCs w:val="22"/>
          <w:lang w:val="en-GB"/>
        </w:rPr>
        <w:t>CTD casts will occur during replicate visits to a station.  A smaller CTD unit will be used for this sampling and will only be deployed to 50m.  No water samples or salinity samples will be collected.</w:t>
      </w:r>
      <w:r w:rsidRPr="00815F48">
        <w:rPr>
          <w:b/>
          <w:szCs w:val="22"/>
          <w:lang w:val="en-GB"/>
        </w:rPr>
        <w:tab/>
      </w:r>
    </w:p>
    <w:p w:rsidR="00B7627D" w:rsidRPr="009C6E3E" w:rsidRDefault="00815F48" w:rsidP="00B7627D">
      <w:pPr>
        <w:ind w:right="720"/>
        <w:contextualSpacing/>
        <w:rPr>
          <w:szCs w:val="22"/>
          <w:lang w:val="en-GB"/>
        </w:rPr>
      </w:pPr>
      <w:r w:rsidRPr="00815F48">
        <w:rPr>
          <w:szCs w:val="22"/>
          <w:lang w:val="en-GB"/>
        </w:rPr>
        <w:t>Anticipated sampling:</w:t>
      </w:r>
    </w:p>
    <w:p w:rsidR="00B7627D" w:rsidRPr="009C6E3E" w:rsidRDefault="00815F48" w:rsidP="00B7627D">
      <w:pPr>
        <w:ind w:right="720"/>
        <w:contextualSpacing/>
        <w:rPr>
          <w:szCs w:val="22"/>
          <w:lang w:val="en-GB"/>
        </w:rPr>
      </w:pPr>
      <w:r w:rsidRPr="00815F48">
        <w:rPr>
          <w:szCs w:val="22"/>
          <w:lang w:val="en-GB"/>
        </w:rPr>
        <w:t>CTD: 15 casts</w:t>
      </w:r>
    </w:p>
    <w:p w:rsidR="00B7627D" w:rsidRPr="009C6E3E" w:rsidRDefault="00B7627D" w:rsidP="00B7627D">
      <w:pPr>
        <w:ind w:right="720"/>
        <w:contextualSpacing/>
        <w:rPr>
          <w:szCs w:val="22"/>
          <w:lang w:val="en-GB"/>
        </w:rPr>
      </w:pPr>
    </w:p>
    <w:p w:rsidR="00B7627D" w:rsidRPr="009C6E3E" w:rsidRDefault="00A15398" w:rsidP="00B7627D">
      <w:pPr>
        <w:pStyle w:val="WPNormal"/>
        <w:outlineLvl w:val="0"/>
        <w:rPr>
          <w:rFonts w:ascii="Times New Roman" w:hAnsi="Times New Roman"/>
          <w:sz w:val="22"/>
          <w:szCs w:val="22"/>
          <w:u w:val="single"/>
        </w:rPr>
      </w:pPr>
      <w:r>
        <w:rPr>
          <w:rFonts w:ascii="Times New Roman" w:hAnsi="Times New Roman"/>
          <w:sz w:val="22"/>
          <w:szCs w:val="22"/>
          <w:u w:val="single"/>
        </w:rPr>
        <w:t>Zoop</w:t>
      </w:r>
      <w:r w:rsidR="004422B0">
        <w:rPr>
          <w:rFonts w:ascii="Times New Roman" w:hAnsi="Times New Roman"/>
          <w:sz w:val="22"/>
          <w:szCs w:val="22"/>
          <w:u w:val="single"/>
        </w:rPr>
        <w:t>lankton collection</w:t>
      </w:r>
    </w:p>
    <w:p w:rsidR="00B7627D" w:rsidRPr="009C6E3E" w:rsidRDefault="004422B0" w:rsidP="00B7627D">
      <w:pPr>
        <w:pStyle w:val="WPNormal"/>
        <w:outlineLvl w:val="0"/>
        <w:rPr>
          <w:rFonts w:ascii="Times New Roman" w:hAnsi="Times New Roman"/>
          <w:sz w:val="22"/>
          <w:szCs w:val="22"/>
        </w:rPr>
      </w:pPr>
      <w:r>
        <w:rPr>
          <w:rFonts w:ascii="Times New Roman" w:hAnsi="Times New Roman"/>
          <w:sz w:val="22"/>
          <w:szCs w:val="22"/>
        </w:rPr>
        <w:t>After each FULL CTD sampling event, zooplankton will be collected with 2 net types, a NORPAC and a bongo net. This will be conducted once at each station during each leg.</w:t>
      </w:r>
    </w:p>
    <w:p w:rsidR="00B7627D" w:rsidRPr="009C6E3E" w:rsidRDefault="00815F48" w:rsidP="00B7627D">
      <w:pPr>
        <w:rPr>
          <w:szCs w:val="22"/>
        </w:rPr>
      </w:pPr>
      <w:r w:rsidRPr="00815F48">
        <w:rPr>
          <w:b/>
          <w:szCs w:val="22"/>
        </w:rPr>
        <w:t>NORPAC:</w:t>
      </w:r>
      <w:r w:rsidRPr="00815F48">
        <w:rPr>
          <w:szCs w:val="22"/>
        </w:rPr>
        <w:t xml:space="preserve"> One shallow (20-m) vertical </w:t>
      </w:r>
      <w:proofErr w:type="spellStart"/>
      <w:r w:rsidRPr="00815F48">
        <w:rPr>
          <w:szCs w:val="22"/>
        </w:rPr>
        <w:t>Norpac</w:t>
      </w:r>
      <w:proofErr w:type="spellEnd"/>
      <w:r w:rsidRPr="00815F48">
        <w:rPr>
          <w:szCs w:val="22"/>
        </w:rPr>
        <w:t xml:space="preserve"> tow will be made prior to each bongo tow using a 50-cm, single ring frame with 243-µm mesh net.</w:t>
      </w:r>
    </w:p>
    <w:p w:rsidR="00B7627D" w:rsidRPr="009C6E3E" w:rsidRDefault="00815F48" w:rsidP="00B7627D">
      <w:pPr>
        <w:rPr>
          <w:szCs w:val="22"/>
        </w:rPr>
      </w:pPr>
      <w:r w:rsidRPr="00815F48">
        <w:rPr>
          <w:b/>
          <w:szCs w:val="22"/>
        </w:rPr>
        <w:lastRenderedPageBreak/>
        <w:t>Bongo:</w:t>
      </w:r>
      <w:r w:rsidRPr="00815F48">
        <w:rPr>
          <w:szCs w:val="22"/>
        </w:rPr>
        <w:t xml:space="preserve"> One double oblique bongo tow will be made after each NORPAC tow. The bongo net system consists of a 60-cm tandem frame with 505 and 333µm mesh nets paired with a 20cm tandem frame with 125µm mesh nets. A </w:t>
      </w:r>
      <w:proofErr w:type="spellStart"/>
      <w:r w:rsidRPr="00815F48">
        <w:rPr>
          <w:szCs w:val="22"/>
        </w:rPr>
        <w:t>FastCat</w:t>
      </w:r>
      <w:proofErr w:type="spellEnd"/>
      <w:r w:rsidRPr="00815F48">
        <w:rPr>
          <w:szCs w:val="22"/>
        </w:rPr>
        <w:t xml:space="preserve"> will be mounted above the bongo to provide depth, temperature, and salinity data. Tows will be deployed to 200 meters or 20 meters off the bottom.  The samples collected from the 20-cm and 60-cm bongos will be preserved in a 5% formalin-seawater solution. </w:t>
      </w:r>
    </w:p>
    <w:p w:rsidR="004D20D8" w:rsidRDefault="004D20D8" w:rsidP="00B7627D">
      <w:pPr>
        <w:pStyle w:val="WPNormal"/>
        <w:rPr>
          <w:rFonts w:ascii="Times New Roman" w:hAnsi="Times New Roman"/>
          <w:sz w:val="22"/>
          <w:szCs w:val="22"/>
          <w:lang w:val="en-GB"/>
        </w:rPr>
      </w:pPr>
    </w:p>
    <w:p w:rsidR="00B7627D" w:rsidRPr="009C6E3E" w:rsidRDefault="004422B0" w:rsidP="00B7627D">
      <w:pPr>
        <w:pStyle w:val="WPNormal"/>
        <w:rPr>
          <w:rFonts w:ascii="Times New Roman" w:hAnsi="Times New Roman"/>
          <w:sz w:val="22"/>
          <w:szCs w:val="22"/>
        </w:rPr>
      </w:pPr>
      <w:r>
        <w:rPr>
          <w:rFonts w:ascii="Times New Roman" w:hAnsi="Times New Roman"/>
          <w:sz w:val="22"/>
          <w:szCs w:val="22"/>
        </w:rPr>
        <w:t>Anticipated sampling:</w:t>
      </w:r>
    </w:p>
    <w:p w:rsidR="00B7627D" w:rsidRPr="009C6E3E" w:rsidRDefault="004422B0" w:rsidP="00B7627D">
      <w:pPr>
        <w:pStyle w:val="WPNormal"/>
        <w:rPr>
          <w:rFonts w:ascii="Times New Roman" w:hAnsi="Times New Roman"/>
          <w:sz w:val="22"/>
          <w:szCs w:val="22"/>
        </w:rPr>
      </w:pPr>
      <w:r>
        <w:rPr>
          <w:rFonts w:ascii="Times New Roman" w:hAnsi="Times New Roman"/>
          <w:sz w:val="22"/>
          <w:szCs w:val="22"/>
        </w:rPr>
        <w:t>NORPAC: 39</w:t>
      </w:r>
    </w:p>
    <w:p w:rsidR="00B7627D" w:rsidRPr="009C6E3E" w:rsidRDefault="004422B0" w:rsidP="00B7627D">
      <w:pPr>
        <w:pStyle w:val="WPNormal"/>
        <w:rPr>
          <w:rFonts w:ascii="Times New Roman" w:hAnsi="Times New Roman"/>
          <w:sz w:val="22"/>
          <w:szCs w:val="22"/>
        </w:rPr>
      </w:pPr>
      <w:r>
        <w:rPr>
          <w:rFonts w:ascii="Times New Roman" w:hAnsi="Times New Roman"/>
          <w:sz w:val="22"/>
          <w:szCs w:val="22"/>
        </w:rPr>
        <w:t>Bongo: 505, 333, and 125µm nets: 39 samples each</w:t>
      </w:r>
    </w:p>
    <w:p w:rsidR="00B7627D" w:rsidRPr="009C6E3E" w:rsidRDefault="00B7627D" w:rsidP="00B7627D">
      <w:pPr>
        <w:pStyle w:val="WPNormal"/>
        <w:outlineLvl w:val="0"/>
        <w:rPr>
          <w:rFonts w:ascii="Times New Roman" w:hAnsi="Times New Roman"/>
          <w:sz w:val="22"/>
          <w:szCs w:val="22"/>
          <w:u w:val="single"/>
        </w:rPr>
      </w:pPr>
    </w:p>
    <w:p w:rsidR="00B7627D" w:rsidRPr="009C6E3E" w:rsidRDefault="004422B0" w:rsidP="00B7627D">
      <w:pPr>
        <w:pStyle w:val="WPNormal"/>
        <w:outlineLvl w:val="0"/>
        <w:rPr>
          <w:rFonts w:ascii="Times New Roman" w:hAnsi="Times New Roman"/>
          <w:sz w:val="22"/>
          <w:szCs w:val="22"/>
          <w:u w:val="single"/>
        </w:rPr>
      </w:pPr>
      <w:r>
        <w:rPr>
          <w:rFonts w:ascii="Times New Roman" w:hAnsi="Times New Roman"/>
          <w:sz w:val="22"/>
          <w:szCs w:val="22"/>
          <w:u w:val="single"/>
        </w:rPr>
        <w:t>Surface trawling</w:t>
      </w:r>
    </w:p>
    <w:p w:rsidR="00B7627D" w:rsidRPr="009C6E3E" w:rsidRDefault="00815F48" w:rsidP="00B7627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815F48">
        <w:rPr>
          <w:szCs w:val="22"/>
        </w:rPr>
        <w:t>Surface trawling will be conducted using a Nordic 264 rope trawl modified to fish the surface water directly astern of the trawl vessel</w:t>
      </w:r>
      <w:r w:rsidRPr="00815F48">
        <w:rPr>
          <w:iCs/>
          <w:szCs w:val="22"/>
        </w:rPr>
        <w:t>.</w:t>
      </w:r>
      <w:r w:rsidRPr="00815F48">
        <w:rPr>
          <w:i/>
          <w:iCs/>
          <w:szCs w:val="22"/>
        </w:rPr>
        <w:t xml:space="preserve"> </w:t>
      </w:r>
      <w:r w:rsidRPr="00815F48">
        <w:rPr>
          <w:szCs w:val="22"/>
        </w:rPr>
        <w:t>A pair of 3-m foam-filled Lite trawl doors, each weighing 544 kg (91 kg submerged)</w:t>
      </w:r>
      <w:proofErr w:type="gramStart"/>
      <w:r w:rsidRPr="00815F48">
        <w:rPr>
          <w:szCs w:val="22"/>
        </w:rPr>
        <w:t>,</w:t>
      </w:r>
      <w:proofErr w:type="gramEnd"/>
      <w:r w:rsidRPr="00815F48">
        <w:rPr>
          <w:szCs w:val="22"/>
        </w:rPr>
        <w:t xml:space="preserve"> will be used to spread the trawl open. Two 50-kg chain-link weights will be added to the corners of the foot rope as the trawl is deployed to maximize fishing depth. To keep the trawl head rope fishing at the surface, two clusters of three A-4 </w:t>
      </w:r>
      <w:proofErr w:type="spellStart"/>
      <w:r w:rsidRPr="00815F48">
        <w:rPr>
          <w:szCs w:val="22"/>
        </w:rPr>
        <w:t>Polyform</w:t>
      </w:r>
      <w:proofErr w:type="spellEnd"/>
      <w:r w:rsidRPr="00815F48">
        <w:rPr>
          <w:szCs w:val="22"/>
        </w:rPr>
        <w:t xml:space="preserve"> buoys (inflated to 0.75 m diameter and encased in knotted mesh bags) will be clipped on the opposing corner wingtips of the head rope and</w:t>
      </w:r>
      <w:r w:rsidRPr="00815F48">
        <w:rPr>
          <w:szCs w:val="22"/>
          <w:lang w:val="en-GB"/>
        </w:rPr>
        <w:t xml:space="preserve"> the ship provided </w:t>
      </w:r>
      <w:proofErr w:type="spellStart"/>
      <w:r w:rsidRPr="00815F48">
        <w:rPr>
          <w:szCs w:val="22"/>
          <w:lang w:val="en-GB"/>
        </w:rPr>
        <w:t>Simrad</w:t>
      </w:r>
      <w:proofErr w:type="spellEnd"/>
      <w:r w:rsidRPr="00815F48">
        <w:rPr>
          <w:szCs w:val="22"/>
          <w:lang w:val="en-GB"/>
        </w:rPr>
        <w:t xml:space="preserve"> FS-20 3</w:t>
      </w:r>
      <w:r w:rsidRPr="00815F48">
        <w:rPr>
          <w:szCs w:val="22"/>
          <w:vertAlign w:val="superscript"/>
          <w:lang w:val="en-GB"/>
        </w:rPr>
        <w:t>rd</w:t>
      </w:r>
      <w:r w:rsidRPr="00815F48">
        <w:rPr>
          <w:szCs w:val="22"/>
          <w:lang w:val="en-GB"/>
        </w:rPr>
        <w:t xml:space="preserve"> wire net sounder will be attached</w:t>
      </w:r>
      <w:r w:rsidRPr="00815F48">
        <w:rPr>
          <w:szCs w:val="22"/>
        </w:rPr>
        <w:t xml:space="preserve"> into a mesh kite pocket in the center of the head rope to monitor the net spread. Two </w:t>
      </w:r>
      <w:proofErr w:type="spellStart"/>
      <w:r w:rsidRPr="00815F48">
        <w:rPr>
          <w:szCs w:val="22"/>
        </w:rPr>
        <w:t>AQUAmark</w:t>
      </w:r>
      <w:proofErr w:type="spellEnd"/>
      <w:r w:rsidRPr="00815F48">
        <w:rPr>
          <w:szCs w:val="22"/>
        </w:rPr>
        <w:t xml:space="preserve"> </w:t>
      </w:r>
      <w:r w:rsidR="00FA79D6" w:rsidRPr="00FA79D6">
        <w:rPr>
          <w:szCs w:val="22"/>
        </w:rPr>
        <w:t>100/210</w:t>
      </w:r>
      <w:r w:rsidRPr="00815F48">
        <w:rPr>
          <w:szCs w:val="22"/>
        </w:rPr>
        <w:t xml:space="preserve"> </w:t>
      </w:r>
      <w:proofErr w:type="spellStart"/>
      <w:r w:rsidRPr="00815F48">
        <w:rPr>
          <w:szCs w:val="22"/>
        </w:rPr>
        <w:t>pingers</w:t>
      </w:r>
      <w:proofErr w:type="spellEnd"/>
      <w:r w:rsidRPr="00815F48">
        <w:rPr>
          <w:szCs w:val="22"/>
        </w:rPr>
        <w:t xml:space="preserve"> (</w:t>
      </w:r>
      <w:r w:rsidR="00FA79D6" w:rsidRPr="00FA79D6">
        <w:rPr>
          <w:szCs w:val="22"/>
        </w:rPr>
        <w:t>20-160</w:t>
      </w:r>
      <w:r w:rsidRPr="00815F48">
        <w:rPr>
          <w:szCs w:val="22"/>
        </w:rPr>
        <w:t xml:space="preserve"> kHz, 1</w:t>
      </w:r>
      <w:r w:rsidR="00FA79D6" w:rsidRPr="00FA79D6">
        <w:rPr>
          <w:szCs w:val="22"/>
        </w:rPr>
        <w:t>45-150</w:t>
      </w:r>
      <w:r w:rsidRPr="00815F48">
        <w:rPr>
          <w:szCs w:val="22"/>
        </w:rPr>
        <w:t xml:space="preserve"> dB) or </w:t>
      </w:r>
      <w:proofErr w:type="spellStart"/>
      <w:r w:rsidRPr="00815F48">
        <w:rPr>
          <w:szCs w:val="22"/>
        </w:rPr>
        <w:t>Fumunda</w:t>
      </w:r>
      <w:proofErr w:type="spellEnd"/>
      <w:r w:rsidRPr="00815F48">
        <w:rPr>
          <w:szCs w:val="22"/>
        </w:rPr>
        <w:t xml:space="preserve"> F10 (10 kHz, 32 dB) will attached to the corners of the head rope to deter porpoise interactions. The trawl will be fished with approximately 150 m of 1.6-cm wire main warp attached to each door. </w:t>
      </w:r>
    </w:p>
    <w:p w:rsidR="00B7627D" w:rsidRPr="009C6E3E" w:rsidRDefault="00815F48" w:rsidP="00B7627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815F48">
        <w:rPr>
          <w:szCs w:val="22"/>
        </w:rPr>
        <w:tab/>
        <w:t>For each haul, the trawl will be fished across a station for 20 min at approximately 1.5 m/sec (3 knots) to cover 1.9 km (1.0 nautical mile). Station coordinates will be targeted as the midpoint of the trawl haul.</w:t>
      </w:r>
    </w:p>
    <w:p w:rsidR="000D476E" w:rsidRDefault="000D476E" w:rsidP="00B7627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8B13F0" w:rsidRPr="009C6E3E" w:rsidRDefault="00815F48" w:rsidP="00B7627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u w:val="single"/>
        </w:rPr>
      </w:pPr>
      <w:r w:rsidRPr="00815F48">
        <w:rPr>
          <w:szCs w:val="22"/>
          <w:u w:val="single"/>
        </w:rPr>
        <w:t>Marine fish collection:</w:t>
      </w:r>
    </w:p>
    <w:p w:rsidR="0060163D" w:rsidRPr="009C6E3E" w:rsidDel="0020331D" w:rsidRDefault="00815F48" w:rsidP="00B7627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u w:val="single"/>
          <w:lang w:val="en-GB"/>
        </w:rPr>
      </w:pPr>
      <w:r w:rsidRPr="00815F48">
        <w:rPr>
          <w:b/>
          <w:szCs w:val="22"/>
          <w:u w:val="single"/>
          <w:lang w:val="en-GB"/>
        </w:rPr>
        <w:t>Salmon:</w:t>
      </w:r>
      <w:r w:rsidRPr="00815F48">
        <w:rPr>
          <w:szCs w:val="22"/>
          <w:u w:val="single"/>
          <w:lang w:val="en-GB"/>
        </w:rPr>
        <w:t xml:space="preserve"> </w:t>
      </w:r>
      <w:r w:rsidRPr="00815F48">
        <w:rPr>
          <w:szCs w:val="22"/>
        </w:rPr>
        <w:t xml:space="preserve">After each trawl haul, the fish will be separated from the jellyfish, identified, enumerated, measured, labeled, individually bagged, and frozen. All fish and squid will be measured to the nearest mm fork length (FL) or mantle length. In the instance of a very large </w:t>
      </w:r>
      <w:proofErr w:type="spellStart"/>
      <w:r w:rsidRPr="00815F48">
        <w:rPr>
          <w:szCs w:val="22"/>
        </w:rPr>
        <w:t>catche</w:t>
      </w:r>
      <w:proofErr w:type="spellEnd"/>
      <w:r w:rsidRPr="00815F48">
        <w:rPr>
          <w:szCs w:val="22"/>
        </w:rPr>
        <w:t xml:space="preserve">, all fish will be counted, a subsample of each species (≤ 100) will be processed, and excess fish will be discarded. All Chinook and </w:t>
      </w:r>
      <w:proofErr w:type="spellStart"/>
      <w:r w:rsidRPr="00815F48">
        <w:rPr>
          <w:szCs w:val="22"/>
        </w:rPr>
        <w:t>coho</w:t>
      </w:r>
      <w:proofErr w:type="spellEnd"/>
      <w:r w:rsidRPr="00815F48">
        <w:rPr>
          <w:szCs w:val="22"/>
        </w:rPr>
        <w:t xml:space="preserve"> salmon will be examined for missing adipose fins an indication of the presence of implanted CWTs. All frozen fish will be analyzed in the laboratory for weight and their </w:t>
      </w:r>
      <w:proofErr w:type="spellStart"/>
      <w:r w:rsidRPr="00815F48">
        <w:rPr>
          <w:szCs w:val="22"/>
        </w:rPr>
        <w:t>otoliths</w:t>
      </w:r>
      <w:proofErr w:type="spellEnd"/>
      <w:r w:rsidRPr="00815F48">
        <w:rPr>
          <w:szCs w:val="22"/>
        </w:rPr>
        <w:t xml:space="preserve"> will be removed to identify stock of origin.  A subset of these fish will be analyzed for energy density and diet composition.</w:t>
      </w:r>
    </w:p>
    <w:p w:rsidR="00A12166" w:rsidRPr="009C6E3E" w:rsidRDefault="00A12166" w:rsidP="00194F66">
      <w:pPr>
        <w:ind w:right="720"/>
        <w:contextualSpacing/>
        <w:rPr>
          <w:szCs w:val="22"/>
          <w:lang w:val="en-GB"/>
        </w:rPr>
      </w:pPr>
    </w:p>
    <w:p w:rsidR="00E061CE" w:rsidRPr="009C6E3E" w:rsidRDefault="00815F48" w:rsidP="00194F66">
      <w:pPr>
        <w:ind w:right="720"/>
        <w:contextualSpacing/>
        <w:rPr>
          <w:szCs w:val="22"/>
        </w:rPr>
      </w:pPr>
      <w:r w:rsidRPr="00815F48">
        <w:rPr>
          <w:b/>
          <w:szCs w:val="22"/>
          <w:lang w:val="en-GB"/>
        </w:rPr>
        <w:t>Salmon potential predators:</w:t>
      </w:r>
      <w:r w:rsidRPr="00815F48">
        <w:rPr>
          <w:szCs w:val="22"/>
          <w:lang w:val="en-GB"/>
        </w:rPr>
        <w:t xml:space="preserve">  </w:t>
      </w:r>
      <w:r w:rsidRPr="00815F48">
        <w:rPr>
          <w:szCs w:val="22"/>
        </w:rPr>
        <w:t>Potential predators of juvenile salmon from each haul will be identified, measured (FL, mm), weighed (g), and have their stomach contents examined onboard the vessel.</w:t>
      </w:r>
    </w:p>
    <w:p w:rsidR="00250A8C" w:rsidRPr="009C6E3E" w:rsidRDefault="00250A8C" w:rsidP="00194F66">
      <w:pPr>
        <w:ind w:right="720"/>
        <w:contextualSpacing/>
        <w:rPr>
          <w:szCs w:val="22"/>
        </w:rPr>
      </w:pPr>
    </w:p>
    <w:p w:rsidR="00250A8C" w:rsidRPr="009C6E3E" w:rsidRDefault="00815F48" w:rsidP="00194F66">
      <w:pPr>
        <w:ind w:right="720"/>
        <w:contextualSpacing/>
        <w:rPr>
          <w:szCs w:val="22"/>
        </w:rPr>
      </w:pPr>
      <w:r w:rsidRPr="00815F48">
        <w:rPr>
          <w:b/>
          <w:szCs w:val="22"/>
        </w:rPr>
        <w:t>Non-salmon species:</w:t>
      </w:r>
      <w:r w:rsidRPr="00815F48">
        <w:rPr>
          <w:szCs w:val="22"/>
        </w:rPr>
        <w:t xml:space="preserve">  All non-salmon fishes and squid will be identified, enumerated, measured, and returned to the water.  </w:t>
      </w:r>
    </w:p>
    <w:p w:rsidR="002B3F28" w:rsidRDefault="002B3F28" w:rsidP="00051818">
      <w:pPr>
        <w:ind w:right="720"/>
        <w:contextualSpacing/>
        <w:rPr>
          <w:szCs w:val="22"/>
        </w:rPr>
      </w:pPr>
    </w:p>
    <w:p w:rsidR="00A57AE9" w:rsidRDefault="00FE1369" w:rsidP="00051818">
      <w:pPr>
        <w:ind w:right="720"/>
        <w:contextualSpacing/>
        <w:rPr>
          <w:szCs w:val="22"/>
        </w:rPr>
      </w:pPr>
      <w:r>
        <w:rPr>
          <w:szCs w:val="22"/>
        </w:rPr>
        <w:t>Sample Processing Plan</w:t>
      </w:r>
    </w:p>
    <w:p w:rsidR="008775F6" w:rsidRDefault="00A57AE9" w:rsidP="00051818">
      <w:pPr>
        <w:ind w:right="720"/>
        <w:contextualSpacing/>
        <w:rPr>
          <w:szCs w:val="22"/>
        </w:rPr>
      </w:pPr>
      <w:r>
        <w:rPr>
          <w:szCs w:val="22"/>
        </w:rPr>
        <w:tab/>
      </w:r>
    </w:p>
    <w:p w:rsidR="00A57AE9" w:rsidRDefault="008775F6" w:rsidP="00051818">
      <w:pPr>
        <w:ind w:right="720"/>
        <w:contextualSpacing/>
        <w:rPr>
          <w:szCs w:val="22"/>
        </w:rPr>
      </w:pPr>
      <w:r>
        <w:rPr>
          <w:szCs w:val="22"/>
        </w:rPr>
        <w:tab/>
      </w:r>
      <w:r w:rsidR="00A57AE9">
        <w:rPr>
          <w:szCs w:val="22"/>
        </w:rPr>
        <w:t>Physical oceanography to be processed at PMEL</w:t>
      </w:r>
      <w:r>
        <w:rPr>
          <w:szCs w:val="22"/>
        </w:rPr>
        <w:t xml:space="preserve"> (number of samples)</w:t>
      </w:r>
    </w:p>
    <w:tbl>
      <w:tblPr>
        <w:tblW w:w="7380" w:type="dxa"/>
        <w:tblInd w:w="1278" w:type="dxa"/>
        <w:tblLayout w:type="fixed"/>
        <w:tblLook w:val="00A0" w:firstRow="1" w:lastRow="0" w:firstColumn="1" w:lastColumn="0" w:noHBand="0" w:noVBand="0"/>
      </w:tblPr>
      <w:tblGrid>
        <w:gridCol w:w="4680"/>
        <w:gridCol w:w="990"/>
        <w:gridCol w:w="990"/>
        <w:gridCol w:w="720"/>
      </w:tblGrid>
      <w:tr w:rsidR="00A57AE9" w:rsidRPr="004D4CE3" w:rsidTr="005E6172">
        <w:trPr>
          <w:trHeight w:val="285"/>
        </w:trPr>
        <w:tc>
          <w:tcPr>
            <w:tcW w:w="4680" w:type="dxa"/>
            <w:tcBorders>
              <w:bottom w:val="single" w:sz="6" w:space="0" w:color="000000"/>
            </w:tcBorders>
            <w:shd w:val="clear" w:color="auto" w:fill="auto"/>
          </w:tcPr>
          <w:p w:rsidR="00A57AE9" w:rsidRPr="004D4CE3" w:rsidRDefault="00A57AE9" w:rsidP="000C248C">
            <w:pPr>
              <w:rPr>
                <w:rFonts w:ascii="Courier New" w:hAnsi="Courier New" w:cs="Courier New"/>
                <w:b/>
                <w:sz w:val="20"/>
                <w:szCs w:val="20"/>
              </w:rPr>
            </w:pPr>
            <w:r>
              <w:rPr>
                <w:rFonts w:ascii="Courier New" w:hAnsi="Courier New" w:cs="Courier New"/>
                <w:b/>
                <w:sz w:val="20"/>
                <w:szCs w:val="20"/>
              </w:rPr>
              <w:t>Physical Oceanography</w:t>
            </w:r>
            <w:r w:rsidRPr="004D4CE3">
              <w:rPr>
                <w:rFonts w:ascii="Courier New" w:hAnsi="Courier New" w:cs="Courier New"/>
                <w:b/>
                <w:sz w:val="20"/>
                <w:szCs w:val="20"/>
              </w:rPr>
              <w:t xml:space="preserve">        </w:t>
            </w:r>
          </w:p>
        </w:tc>
        <w:tc>
          <w:tcPr>
            <w:tcW w:w="990" w:type="dxa"/>
            <w:tcBorders>
              <w:bottom w:val="single" w:sz="6" w:space="0" w:color="000000"/>
            </w:tcBorders>
            <w:shd w:val="clear" w:color="auto" w:fill="auto"/>
          </w:tcPr>
          <w:p w:rsidR="00A57AE9" w:rsidRPr="004D4CE3" w:rsidRDefault="00A57AE9" w:rsidP="000C248C">
            <w:pPr>
              <w:rPr>
                <w:rFonts w:ascii="Courier New" w:hAnsi="Courier New" w:cs="Courier New"/>
                <w:b/>
                <w:sz w:val="20"/>
                <w:szCs w:val="20"/>
              </w:rPr>
            </w:pPr>
            <w:r>
              <w:rPr>
                <w:rFonts w:ascii="Courier New" w:hAnsi="Courier New" w:cs="Courier New"/>
                <w:b/>
                <w:sz w:val="20"/>
                <w:szCs w:val="20"/>
              </w:rPr>
              <w:t>GOA</w:t>
            </w:r>
          </w:p>
        </w:tc>
        <w:tc>
          <w:tcPr>
            <w:tcW w:w="990" w:type="dxa"/>
            <w:tcBorders>
              <w:bottom w:val="single" w:sz="6" w:space="0" w:color="000000"/>
            </w:tcBorders>
            <w:shd w:val="clear" w:color="auto" w:fill="auto"/>
          </w:tcPr>
          <w:p w:rsidR="00A57AE9" w:rsidRPr="004D4CE3" w:rsidRDefault="00A57AE9" w:rsidP="000C248C">
            <w:pPr>
              <w:rPr>
                <w:rFonts w:ascii="Courier New" w:hAnsi="Courier New" w:cs="Courier New"/>
                <w:b/>
                <w:sz w:val="20"/>
                <w:szCs w:val="20"/>
              </w:rPr>
            </w:pPr>
            <w:r>
              <w:rPr>
                <w:rFonts w:ascii="Courier New" w:hAnsi="Courier New" w:cs="Courier New"/>
                <w:b/>
                <w:sz w:val="20"/>
                <w:szCs w:val="20"/>
              </w:rPr>
              <w:t>SECM</w:t>
            </w:r>
          </w:p>
        </w:tc>
        <w:tc>
          <w:tcPr>
            <w:tcW w:w="720" w:type="dxa"/>
            <w:tcBorders>
              <w:bottom w:val="single" w:sz="6" w:space="0" w:color="000000"/>
            </w:tcBorders>
            <w:shd w:val="clear" w:color="auto" w:fill="auto"/>
          </w:tcPr>
          <w:p w:rsidR="00A57AE9" w:rsidRDefault="00A57AE9" w:rsidP="000C248C">
            <w:pPr>
              <w:rPr>
                <w:rFonts w:ascii="Courier New" w:hAnsi="Courier New" w:cs="Courier New"/>
                <w:b/>
                <w:sz w:val="20"/>
                <w:szCs w:val="20"/>
              </w:rPr>
            </w:pPr>
          </w:p>
          <w:p w:rsidR="00A57AE9" w:rsidRPr="004D4CE3" w:rsidRDefault="00A57AE9" w:rsidP="000C248C">
            <w:pPr>
              <w:rPr>
                <w:rFonts w:ascii="Courier New" w:hAnsi="Courier New" w:cs="Courier New"/>
                <w:b/>
                <w:sz w:val="20"/>
                <w:szCs w:val="20"/>
              </w:rPr>
            </w:pPr>
          </w:p>
        </w:tc>
      </w:tr>
      <w:tr w:rsidR="00A57AE9" w:rsidRPr="004D4CE3" w:rsidTr="005E6172">
        <w:trPr>
          <w:trHeight w:val="285"/>
        </w:trPr>
        <w:tc>
          <w:tcPr>
            <w:tcW w:w="4680" w:type="dxa"/>
            <w:shd w:val="clear" w:color="auto" w:fill="auto"/>
          </w:tcPr>
          <w:p w:rsidR="00A57AE9" w:rsidRPr="004D4CE3" w:rsidRDefault="00A57AE9" w:rsidP="000C248C">
            <w:pPr>
              <w:rPr>
                <w:rFonts w:ascii="Courier New" w:hAnsi="Courier New" w:cs="Courier New"/>
                <w:sz w:val="20"/>
                <w:szCs w:val="20"/>
              </w:rPr>
            </w:pPr>
            <w:r>
              <w:rPr>
                <w:rFonts w:ascii="Courier New" w:hAnsi="Courier New" w:cs="Courier New"/>
                <w:sz w:val="20"/>
                <w:szCs w:val="20"/>
              </w:rPr>
              <w:t>CTD</w:t>
            </w:r>
          </w:p>
        </w:tc>
        <w:tc>
          <w:tcPr>
            <w:tcW w:w="990" w:type="dxa"/>
            <w:shd w:val="clear" w:color="auto" w:fill="auto"/>
          </w:tcPr>
          <w:p w:rsidR="00A57AE9" w:rsidRPr="008775F6" w:rsidRDefault="008775F6" w:rsidP="000C248C">
            <w:pPr>
              <w:rPr>
                <w:rFonts w:ascii="Courier New" w:hAnsi="Courier New" w:cs="Courier New"/>
                <w:sz w:val="20"/>
                <w:szCs w:val="20"/>
              </w:rPr>
            </w:pPr>
            <w:r w:rsidRPr="008775F6">
              <w:rPr>
                <w:rFonts w:ascii="Courier New" w:hAnsi="Courier New" w:cs="Courier New"/>
                <w:sz w:val="20"/>
                <w:szCs w:val="20"/>
              </w:rPr>
              <w:t>136</w:t>
            </w:r>
          </w:p>
        </w:tc>
        <w:tc>
          <w:tcPr>
            <w:tcW w:w="990" w:type="dxa"/>
            <w:shd w:val="clear" w:color="auto" w:fill="auto"/>
          </w:tcPr>
          <w:p w:rsidR="00A57AE9" w:rsidRPr="008775F6" w:rsidRDefault="008775F6" w:rsidP="000C248C">
            <w:pPr>
              <w:rPr>
                <w:rFonts w:ascii="Courier New" w:hAnsi="Courier New" w:cs="Courier New"/>
                <w:sz w:val="20"/>
                <w:szCs w:val="20"/>
              </w:rPr>
            </w:pPr>
            <w:r w:rsidRPr="008775F6">
              <w:rPr>
                <w:rFonts w:ascii="Courier New" w:hAnsi="Courier New" w:cs="Courier New"/>
                <w:sz w:val="20"/>
                <w:szCs w:val="20"/>
              </w:rPr>
              <w:t>39</w:t>
            </w:r>
          </w:p>
        </w:tc>
        <w:tc>
          <w:tcPr>
            <w:tcW w:w="720" w:type="dxa"/>
            <w:shd w:val="clear" w:color="auto" w:fill="auto"/>
          </w:tcPr>
          <w:p w:rsidR="00A57AE9" w:rsidRPr="004D4CE3" w:rsidRDefault="00A57AE9" w:rsidP="000C248C">
            <w:pPr>
              <w:rPr>
                <w:rFonts w:ascii="Courier New" w:hAnsi="Courier New" w:cs="Courier New"/>
                <w:sz w:val="20"/>
                <w:szCs w:val="20"/>
              </w:rPr>
            </w:pPr>
          </w:p>
        </w:tc>
      </w:tr>
      <w:tr w:rsidR="00A57AE9" w:rsidRPr="004D4CE3" w:rsidTr="005E6172">
        <w:trPr>
          <w:trHeight w:val="285"/>
        </w:trPr>
        <w:tc>
          <w:tcPr>
            <w:tcW w:w="4680" w:type="dxa"/>
            <w:shd w:val="clear" w:color="auto" w:fill="auto"/>
          </w:tcPr>
          <w:p w:rsidR="00A57AE9" w:rsidRDefault="008775F6" w:rsidP="000C248C">
            <w:pPr>
              <w:rPr>
                <w:rFonts w:ascii="Courier New" w:hAnsi="Courier New" w:cs="Courier New"/>
                <w:sz w:val="20"/>
                <w:szCs w:val="20"/>
              </w:rPr>
            </w:pPr>
            <w:r>
              <w:rPr>
                <w:rFonts w:ascii="Courier New" w:hAnsi="Courier New" w:cs="Courier New"/>
                <w:sz w:val="20"/>
                <w:szCs w:val="20"/>
              </w:rPr>
              <w:t>Nutrients</w:t>
            </w:r>
          </w:p>
          <w:p w:rsidR="00A57AE9" w:rsidRDefault="008775F6" w:rsidP="000C248C">
            <w:pPr>
              <w:rPr>
                <w:rFonts w:ascii="Courier New" w:hAnsi="Courier New" w:cs="Courier New"/>
                <w:sz w:val="20"/>
                <w:szCs w:val="20"/>
              </w:rPr>
            </w:pPr>
            <w:r>
              <w:rPr>
                <w:rFonts w:ascii="Courier New" w:hAnsi="Courier New" w:cs="Courier New"/>
                <w:sz w:val="20"/>
                <w:szCs w:val="20"/>
              </w:rPr>
              <w:t>Salinity</w:t>
            </w:r>
          </w:p>
          <w:p w:rsidR="008D1B2F" w:rsidRPr="008D1B2F" w:rsidRDefault="008D1B2F" w:rsidP="000C248C">
            <w:pPr>
              <w:rPr>
                <w:rFonts w:ascii="Courier New" w:hAnsi="Courier New" w:cs="Courier New"/>
                <w:b/>
                <w:sz w:val="20"/>
                <w:szCs w:val="20"/>
              </w:rPr>
            </w:pPr>
          </w:p>
        </w:tc>
        <w:tc>
          <w:tcPr>
            <w:tcW w:w="990" w:type="dxa"/>
            <w:shd w:val="clear" w:color="auto" w:fill="auto"/>
          </w:tcPr>
          <w:p w:rsidR="00A57AE9" w:rsidRPr="008775F6" w:rsidRDefault="008775F6" w:rsidP="000C248C">
            <w:pPr>
              <w:rPr>
                <w:rFonts w:ascii="Courier New" w:hAnsi="Courier New" w:cs="Courier New"/>
                <w:sz w:val="20"/>
                <w:szCs w:val="20"/>
              </w:rPr>
            </w:pPr>
            <w:r w:rsidRPr="008775F6">
              <w:rPr>
                <w:rFonts w:ascii="Courier New" w:hAnsi="Courier New" w:cs="Courier New"/>
                <w:sz w:val="20"/>
                <w:szCs w:val="20"/>
              </w:rPr>
              <w:t>544</w:t>
            </w:r>
          </w:p>
          <w:p w:rsidR="00A57AE9" w:rsidRDefault="008D1B2F" w:rsidP="000C248C">
            <w:pPr>
              <w:rPr>
                <w:rFonts w:ascii="Courier New" w:hAnsi="Courier New" w:cs="Courier New"/>
                <w:sz w:val="20"/>
                <w:szCs w:val="20"/>
              </w:rPr>
            </w:pPr>
            <w:r>
              <w:rPr>
                <w:rFonts w:ascii="Courier New" w:hAnsi="Courier New" w:cs="Courier New"/>
                <w:sz w:val="20"/>
                <w:szCs w:val="20"/>
              </w:rPr>
              <w:t>38</w:t>
            </w:r>
          </w:p>
          <w:p w:rsidR="008D1B2F" w:rsidRDefault="008D1B2F" w:rsidP="000C248C">
            <w:pPr>
              <w:rPr>
                <w:rFonts w:ascii="Courier New" w:hAnsi="Courier New" w:cs="Courier New"/>
                <w:sz w:val="20"/>
                <w:szCs w:val="20"/>
              </w:rPr>
            </w:pPr>
          </w:p>
          <w:p w:rsidR="008D1B2F" w:rsidRPr="005E6172" w:rsidRDefault="005E6172" w:rsidP="000C248C">
            <w:pPr>
              <w:rPr>
                <w:rFonts w:ascii="Courier New" w:hAnsi="Courier New" w:cs="Courier New"/>
                <w:b/>
                <w:sz w:val="20"/>
                <w:szCs w:val="20"/>
              </w:rPr>
            </w:pPr>
            <w:r>
              <w:rPr>
                <w:rFonts w:ascii="Courier New" w:hAnsi="Courier New" w:cs="Courier New"/>
                <w:b/>
                <w:sz w:val="20"/>
                <w:szCs w:val="20"/>
              </w:rPr>
              <w:t xml:space="preserve">   </w:t>
            </w:r>
          </w:p>
        </w:tc>
        <w:tc>
          <w:tcPr>
            <w:tcW w:w="990" w:type="dxa"/>
            <w:shd w:val="clear" w:color="auto" w:fill="auto"/>
          </w:tcPr>
          <w:p w:rsidR="00A57AE9" w:rsidRDefault="008775F6" w:rsidP="000C248C">
            <w:pPr>
              <w:rPr>
                <w:rFonts w:ascii="Courier New" w:hAnsi="Courier New" w:cs="Courier New"/>
                <w:sz w:val="20"/>
                <w:szCs w:val="20"/>
              </w:rPr>
            </w:pPr>
            <w:r>
              <w:rPr>
                <w:rFonts w:ascii="Courier New" w:hAnsi="Courier New" w:cs="Courier New"/>
                <w:sz w:val="20"/>
                <w:szCs w:val="20"/>
              </w:rPr>
              <w:t>78</w:t>
            </w:r>
          </w:p>
          <w:p w:rsidR="008775F6" w:rsidRDefault="008D1B2F" w:rsidP="000C248C">
            <w:pPr>
              <w:rPr>
                <w:rFonts w:ascii="Courier New" w:hAnsi="Courier New" w:cs="Courier New"/>
                <w:sz w:val="20"/>
                <w:szCs w:val="20"/>
              </w:rPr>
            </w:pPr>
            <w:r>
              <w:rPr>
                <w:rFonts w:ascii="Courier New" w:hAnsi="Courier New" w:cs="Courier New"/>
                <w:sz w:val="20"/>
                <w:szCs w:val="20"/>
              </w:rPr>
              <w:t>21</w:t>
            </w:r>
          </w:p>
          <w:p w:rsidR="008D1B2F" w:rsidRDefault="008D1B2F" w:rsidP="000C248C">
            <w:pPr>
              <w:rPr>
                <w:rFonts w:ascii="Courier New" w:hAnsi="Courier New" w:cs="Courier New"/>
                <w:sz w:val="20"/>
                <w:szCs w:val="20"/>
              </w:rPr>
            </w:pPr>
          </w:p>
          <w:p w:rsidR="005E6172" w:rsidRPr="005E6172" w:rsidRDefault="005E6172" w:rsidP="005E6172">
            <w:pPr>
              <w:ind w:right="-378"/>
              <w:rPr>
                <w:rFonts w:ascii="Courier New" w:hAnsi="Courier New" w:cs="Courier New"/>
                <w:b/>
                <w:sz w:val="20"/>
                <w:szCs w:val="20"/>
              </w:rPr>
            </w:pPr>
          </w:p>
        </w:tc>
        <w:tc>
          <w:tcPr>
            <w:tcW w:w="720" w:type="dxa"/>
            <w:shd w:val="clear" w:color="auto" w:fill="auto"/>
          </w:tcPr>
          <w:p w:rsidR="00A57AE9" w:rsidRPr="004D4CE3" w:rsidRDefault="00A57AE9" w:rsidP="000C248C">
            <w:pPr>
              <w:rPr>
                <w:rFonts w:ascii="Courier New" w:hAnsi="Courier New" w:cs="Courier New"/>
                <w:sz w:val="20"/>
                <w:szCs w:val="20"/>
              </w:rPr>
            </w:pPr>
          </w:p>
        </w:tc>
      </w:tr>
      <w:tr w:rsidR="008775F6" w:rsidRPr="004D4CE3" w:rsidTr="005E6172">
        <w:trPr>
          <w:trHeight w:val="285"/>
        </w:trPr>
        <w:tc>
          <w:tcPr>
            <w:tcW w:w="4680" w:type="dxa"/>
            <w:shd w:val="clear" w:color="auto" w:fill="auto"/>
          </w:tcPr>
          <w:p w:rsidR="008775F6" w:rsidRPr="004D4CE3" w:rsidRDefault="008775F6" w:rsidP="000C248C">
            <w:pPr>
              <w:tabs>
                <w:tab w:val="left" w:pos="-10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right="720"/>
              <w:rPr>
                <w:rFonts w:ascii="Courier New" w:hAnsi="Courier New" w:cs="Courier New"/>
                <w:sz w:val="20"/>
                <w:szCs w:val="20"/>
              </w:rPr>
            </w:pPr>
          </w:p>
        </w:tc>
        <w:tc>
          <w:tcPr>
            <w:tcW w:w="990" w:type="dxa"/>
            <w:shd w:val="clear" w:color="auto" w:fill="auto"/>
          </w:tcPr>
          <w:p w:rsidR="008775F6" w:rsidRPr="004D4CE3" w:rsidRDefault="008775F6" w:rsidP="000C248C">
            <w:pPr>
              <w:rPr>
                <w:rFonts w:ascii="Courier New" w:hAnsi="Courier New" w:cs="Courier New"/>
                <w:sz w:val="20"/>
                <w:szCs w:val="20"/>
              </w:rPr>
            </w:pPr>
          </w:p>
        </w:tc>
        <w:tc>
          <w:tcPr>
            <w:tcW w:w="990" w:type="dxa"/>
            <w:shd w:val="clear" w:color="auto" w:fill="auto"/>
          </w:tcPr>
          <w:p w:rsidR="008775F6" w:rsidRPr="004D4CE3" w:rsidRDefault="008775F6" w:rsidP="000C248C">
            <w:pPr>
              <w:rPr>
                <w:rFonts w:ascii="Courier New" w:hAnsi="Courier New" w:cs="Courier New"/>
                <w:sz w:val="20"/>
                <w:szCs w:val="20"/>
              </w:rPr>
            </w:pPr>
          </w:p>
        </w:tc>
        <w:tc>
          <w:tcPr>
            <w:tcW w:w="720" w:type="dxa"/>
            <w:shd w:val="clear" w:color="auto" w:fill="auto"/>
          </w:tcPr>
          <w:p w:rsidR="008775F6" w:rsidRPr="004D4CE3" w:rsidRDefault="008775F6" w:rsidP="000C248C">
            <w:pPr>
              <w:rPr>
                <w:rFonts w:ascii="Courier New" w:hAnsi="Courier New" w:cs="Courier New"/>
                <w:sz w:val="20"/>
                <w:szCs w:val="20"/>
              </w:rPr>
            </w:pPr>
          </w:p>
        </w:tc>
      </w:tr>
    </w:tbl>
    <w:p w:rsidR="00A57AE9" w:rsidRPr="008775F6" w:rsidRDefault="00A57AE9" w:rsidP="00A57AE9">
      <w:pPr>
        <w:tabs>
          <w:tab w:val="left" w:pos="-10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right="720"/>
        <w:rPr>
          <w:sz w:val="20"/>
          <w:szCs w:val="20"/>
        </w:rPr>
      </w:pPr>
      <w:r w:rsidRPr="008775F6">
        <w:rPr>
          <w:sz w:val="20"/>
          <w:szCs w:val="20"/>
        </w:rPr>
        <w:tab/>
      </w:r>
      <w:r w:rsidR="008775F6" w:rsidRPr="008775F6">
        <w:rPr>
          <w:sz w:val="20"/>
          <w:szCs w:val="20"/>
        </w:rPr>
        <w:t>Biological Oceanography to be processed at Poland Center (number of samples)</w:t>
      </w:r>
      <w:r w:rsidR="00FE1369">
        <w:rPr>
          <w:sz w:val="20"/>
          <w:szCs w:val="20"/>
        </w:rPr>
        <w:t xml:space="preserve"> </w:t>
      </w:r>
    </w:p>
    <w:tbl>
      <w:tblPr>
        <w:tblW w:w="7523" w:type="dxa"/>
        <w:tblInd w:w="1278" w:type="dxa"/>
        <w:tblLayout w:type="fixed"/>
        <w:tblLook w:val="0020" w:firstRow="1" w:lastRow="0" w:firstColumn="0" w:lastColumn="0" w:noHBand="0" w:noVBand="0"/>
      </w:tblPr>
      <w:tblGrid>
        <w:gridCol w:w="4770"/>
        <w:gridCol w:w="1043"/>
        <w:gridCol w:w="990"/>
        <w:gridCol w:w="720"/>
      </w:tblGrid>
      <w:tr w:rsidR="00A57AE9" w:rsidRPr="004D4CE3" w:rsidTr="005E6172">
        <w:tc>
          <w:tcPr>
            <w:tcW w:w="4770" w:type="dxa"/>
            <w:tcBorders>
              <w:bottom w:val="single" w:sz="6" w:space="0" w:color="000000"/>
            </w:tcBorders>
          </w:tcPr>
          <w:p w:rsidR="00A57AE9" w:rsidRPr="004D4CE3" w:rsidRDefault="00FE1369" w:rsidP="000C248C">
            <w:pPr>
              <w:rPr>
                <w:rFonts w:ascii="Courier New" w:hAnsi="Courier New" w:cs="Courier New"/>
                <w:b/>
                <w:sz w:val="20"/>
                <w:szCs w:val="20"/>
              </w:rPr>
            </w:pPr>
            <w:r>
              <w:rPr>
                <w:rFonts w:ascii="Courier New" w:hAnsi="Courier New" w:cs="Courier New"/>
                <w:b/>
                <w:sz w:val="20"/>
                <w:szCs w:val="20"/>
              </w:rPr>
              <w:t>Zooplankton*</w:t>
            </w:r>
          </w:p>
        </w:tc>
        <w:tc>
          <w:tcPr>
            <w:tcW w:w="1043" w:type="dxa"/>
            <w:tcBorders>
              <w:bottom w:val="single" w:sz="6" w:space="0" w:color="000000"/>
            </w:tcBorders>
          </w:tcPr>
          <w:p w:rsidR="00A57AE9" w:rsidRPr="004D4CE3" w:rsidRDefault="008775F6" w:rsidP="008775F6">
            <w:pPr>
              <w:rPr>
                <w:rFonts w:ascii="Courier New" w:hAnsi="Courier New" w:cs="Courier New"/>
                <w:b/>
                <w:sz w:val="20"/>
                <w:szCs w:val="20"/>
              </w:rPr>
            </w:pPr>
            <w:r>
              <w:rPr>
                <w:rFonts w:ascii="Courier New" w:hAnsi="Courier New" w:cs="Courier New"/>
                <w:b/>
                <w:sz w:val="20"/>
                <w:szCs w:val="20"/>
              </w:rPr>
              <w:t>GOA</w:t>
            </w:r>
          </w:p>
        </w:tc>
        <w:tc>
          <w:tcPr>
            <w:tcW w:w="990" w:type="dxa"/>
            <w:tcBorders>
              <w:bottom w:val="single" w:sz="6" w:space="0" w:color="000000"/>
            </w:tcBorders>
          </w:tcPr>
          <w:p w:rsidR="00A57AE9" w:rsidRPr="004D4CE3" w:rsidRDefault="00FE1369" w:rsidP="000C248C">
            <w:pPr>
              <w:rPr>
                <w:rFonts w:ascii="Courier New" w:hAnsi="Courier New" w:cs="Courier New"/>
                <w:b/>
                <w:sz w:val="20"/>
                <w:szCs w:val="20"/>
              </w:rPr>
            </w:pPr>
            <w:r>
              <w:rPr>
                <w:rFonts w:ascii="Courier New" w:hAnsi="Courier New" w:cs="Courier New"/>
                <w:b/>
                <w:sz w:val="20"/>
                <w:szCs w:val="20"/>
              </w:rPr>
              <w:t>SECM</w:t>
            </w:r>
          </w:p>
        </w:tc>
        <w:tc>
          <w:tcPr>
            <w:tcW w:w="720" w:type="dxa"/>
            <w:tcBorders>
              <w:bottom w:val="single" w:sz="6" w:space="0" w:color="000000"/>
            </w:tcBorders>
          </w:tcPr>
          <w:p w:rsidR="00A57AE9" w:rsidRPr="004D4CE3" w:rsidRDefault="00A57AE9" w:rsidP="000C248C">
            <w:pPr>
              <w:rPr>
                <w:rFonts w:ascii="Courier New" w:hAnsi="Courier New" w:cs="Courier New"/>
                <w:b/>
                <w:sz w:val="20"/>
                <w:szCs w:val="20"/>
              </w:rPr>
            </w:pPr>
          </w:p>
        </w:tc>
      </w:tr>
      <w:tr w:rsidR="008775F6" w:rsidRPr="004D4CE3" w:rsidTr="005E6172">
        <w:tc>
          <w:tcPr>
            <w:tcW w:w="4770" w:type="dxa"/>
          </w:tcPr>
          <w:p w:rsidR="008775F6" w:rsidRPr="004D4CE3" w:rsidRDefault="008775F6" w:rsidP="000C248C">
            <w:pPr>
              <w:spacing w:line="300" w:lineRule="auto"/>
              <w:ind w:right="720"/>
              <w:rPr>
                <w:rFonts w:ascii="Courier New" w:hAnsi="Courier New" w:cs="Courier New"/>
                <w:sz w:val="20"/>
                <w:szCs w:val="20"/>
              </w:rPr>
            </w:pPr>
            <w:r>
              <w:rPr>
                <w:rFonts w:ascii="Courier New" w:hAnsi="Courier New" w:cs="Courier New"/>
                <w:sz w:val="20"/>
                <w:szCs w:val="20"/>
              </w:rPr>
              <w:t>505</w:t>
            </w:r>
          </w:p>
        </w:tc>
        <w:tc>
          <w:tcPr>
            <w:tcW w:w="1043" w:type="dxa"/>
          </w:tcPr>
          <w:p w:rsidR="008775F6" w:rsidRPr="008775F6" w:rsidRDefault="008775F6" w:rsidP="000C248C">
            <w:pPr>
              <w:rPr>
                <w:rFonts w:ascii="Courier New" w:hAnsi="Courier New" w:cs="Courier New"/>
                <w:sz w:val="20"/>
                <w:szCs w:val="20"/>
              </w:rPr>
            </w:pPr>
            <w:r w:rsidRPr="008775F6">
              <w:rPr>
                <w:rFonts w:ascii="Courier New" w:hAnsi="Courier New" w:cs="Courier New"/>
                <w:sz w:val="20"/>
                <w:szCs w:val="20"/>
              </w:rPr>
              <w:t>136</w:t>
            </w:r>
          </w:p>
        </w:tc>
        <w:tc>
          <w:tcPr>
            <w:tcW w:w="990" w:type="dxa"/>
          </w:tcPr>
          <w:p w:rsidR="008775F6" w:rsidRPr="008775F6" w:rsidRDefault="008775F6" w:rsidP="000C248C">
            <w:pPr>
              <w:rPr>
                <w:rFonts w:ascii="Courier New" w:hAnsi="Courier New" w:cs="Courier New"/>
                <w:sz w:val="20"/>
                <w:szCs w:val="20"/>
              </w:rPr>
            </w:pPr>
            <w:r w:rsidRPr="008775F6">
              <w:rPr>
                <w:rFonts w:ascii="Courier New" w:hAnsi="Courier New" w:cs="Courier New"/>
                <w:sz w:val="20"/>
                <w:szCs w:val="20"/>
              </w:rPr>
              <w:t>39</w:t>
            </w:r>
          </w:p>
        </w:tc>
        <w:tc>
          <w:tcPr>
            <w:tcW w:w="720" w:type="dxa"/>
          </w:tcPr>
          <w:p w:rsidR="008775F6" w:rsidRPr="004D4CE3" w:rsidRDefault="008775F6" w:rsidP="000C248C">
            <w:pPr>
              <w:spacing w:line="300" w:lineRule="auto"/>
              <w:ind w:right="720"/>
              <w:rPr>
                <w:rFonts w:ascii="Courier New" w:hAnsi="Courier New" w:cs="Courier New"/>
                <w:sz w:val="20"/>
                <w:szCs w:val="20"/>
              </w:rPr>
            </w:pPr>
          </w:p>
        </w:tc>
      </w:tr>
      <w:tr w:rsidR="008775F6" w:rsidRPr="004D4CE3" w:rsidTr="005E6172">
        <w:tc>
          <w:tcPr>
            <w:tcW w:w="4770" w:type="dxa"/>
          </w:tcPr>
          <w:p w:rsidR="008775F6" w:rsidRPr="004D4CE3" w:rsidRDefault="008775F6" w:rsidP="000C248C">
            <w:pPr>
              <w:spacing w:line="300" w:lineRule="auto"/>
              <w:ind w:right="720"/>
              <w:rPr>
                <w:rFonts w:ascii="Courier New" w:hAnsi="Courier New" w:cs="Courier New"/>
                <w:sz w:val="20"/>
                <w:szCs w:val="20"/>
              </w:rPr>
            </w:pPr>
            <w:r>
              <w:rPr>
                <w:rFonts w:ascii="Courier New" w:hAnsi="Courier New" w:cs="Courier New"/>
                <w:sz w:val="20"/>
                <w:szCs w:val="20"/>
              </w:rPr>
              <w:t>333</w:t>
            </w:r>
          </w:p>
        </w:tc>
        <w:tc>
          <w:tcPr>
            <w:tcW w:w="1043" w:type="dxa"/>
          </w:tcPr>
          <w:p w:rsidR="008775F6" w:rsidRPr="008775F6" w:rsidRDefault="008775F6" w:rsidP="000C248C">
            <w:pPr>
              <w:rPr>
                <w:rFonts w:ascii="Courier New" w:hAnsi="Courier New" w:cs="Courier New"/>
                <w:sz w:val="20"/>
                <w:szCs w:val="20"/>
              </w:rPr>
            </w:pPr>
            <w:r w:rsidRPr="008775F6">
              <w:rPr>
                <w:rFonts w:ascii="Courier New" w:hAnsi="Courier New" w:cs="Courier New"/>
                <w:sz w:val="20"/>
                <w:szCs w:val="20"/>
              </w:rPr>
              <w:t>136</w:t>
            </w:r>
          </w:p>
        </w:tc>
        <w:tc>
          <w:tcPr>
            <w:tcW w:w="990" w:type="dxa"/>
          </w:tcPr>
          <w:p w:rsidR="008775F6" w:rsidRPr="008775F6" w:rsidRDefault="008775F6" w:rsidP="000C248C">
            <w:pPr>
              <w:rPr>
                <w:rFonts w:ascii="Courier New" w:hAnsi="Courier New" w:cs="Courier New"/>
                <w:sz w:val="20"/>
                <w:szCs w:val="20"/>
              </w:rPr>
            </w:pPr>
            <w:r w:rsidRPr="008775F6">
              <w:rPr>
                <w:rFonts w:ascii="Courier New" w:hAnsi="Courier New" w:cs="Courier New"/>
                <w:sz w:val="20"/>
                <w:szCs w:val="20"/>
              </w:rPr>
              <w:t>39</w:t>
            </w:r>
          </w:p>
        </w:tc>
        <w:tc>
          <w:tcPr>
            <w:tcW w:w="720" w:type="dxa"/>
          </w:tcPr>
          <w:p w:rsidR="008775F6" w:rsidRPr="004D4CE3" w:rsidRDefault="008775F6" w:rsidP="000C248C">
            <w:pPr>
              <w:spacing w:line="300" w:lineRule="auto"/>
              <w:ind w:right="720"/>
              <w:rPr>
                <w:rFonts w:ascii="Courier New" w:hAnsi="Courier New" w:cs="Courier New"/>
                <w:sz w:val="20"/>
                <w:szCs w:val="20"/>
              </w:rPr>
            </w:pPr>
          </w:p>
        </w:tc>
      </w:tr>
      <w:tr w:rsidR="008775F6" w:rsidRPr="004D4CE3" w:rsidTr="005E6172">
        <w:tc>
          <w:tcPr>
            <w:tcW w:w="4770" w:type="dxa"/>
          </w:tcPr>
          <w:p w:rsidR="008775F6" w:rsidRDefault="008775F6" w:rsidP="000C248C">
            <w:pPr>
              <w:spacing w:line="300" w:lineRule="auto"/>
              <w:ind w:right="720"/>
              <w:rPr>
                <w:rFonts w:ascii="Courier New" w:hAnsi="Courier New" w:cs="Courier New"/>
                <w:sz w:val="20"/>
                <w:szCs w:val="20"/>
              </w:rPr>
            </w:pPr>
            <w:r>
              <w:rPr>
                <w:rFonts w:ascii="Courier New" w:hAnsi="Courier New" w:cs="Courier New"/>
                <w:sz w:val="20"/>
                <w:szCs w:val="20"/>
              </w:rPr>
              <w:t>125</w:t>
            </w:r>
          </w:p>
          <w:p w:rsidR="005E6172" w:rsidRPr="005E6172" w:rsidRDefault="005E6172" w:rsidP="000C248C">
            <w:pPr>
              <w:spacing w:line="300" w:lineRule="auto"/>
              <w:ind w:right="720"/>
              <w:rPr>
                <w:rFonts w:ascii="Courier New" w:hAnsi="Courier New" w:cs="Courier New"/>
                <w:b/>
                <w:sz w:val="20"/>
                <w:szCs w:val="20"/>
              </w:rPr>
            </w:pPr>
            <w:r w:rsidRPr="005E6172">
              <w:rPr>
                <w:rFonts w:ascii="Courier New" w:hAnsi="Courier New" w:cs="Courier New"/>
                <w:b/>
                <w:sz w:val="20"/>
                <w:szCs w:val="20"/>
              </w:rPr>
              <w:t>TOTAL</w:t>
            </w:r>
          </w:p>
        </w:tc>
        <w:tc>
          <w:tcPr>
            <w:tcW w:w="1043" w:type="dxa"/>
          </w:tcPr>
          <w:p w:rsidR="008775F6" w:rsidRDefault="008775F6" w:rsidP="000C248C">
            <w:pPr>
              <w:rPr>
                <w:rFonts w:ascii="Courier New" w:hAnsi="Courier New" w:cs="Courier New"/>
                <w:sz w:val="20"/>
                <w:szCs w:val="20"/>
              </w:rPr>
            </w:pPr>
            <w:r w:rsidRPr="008775F6">
              <w:rPr>
                <w:rFonts w:ascii="Courier New" w:hAnsi="Courier New" w:cs="Courier New"/>
                <w:sz w:val="20"/>
                <w:szCs w:val="20"/>
              </w:rPr>
              <w:t>136</w:t>
            </w:r>
          </w:p>
          <w:p w:rsidR="005E6172" w:rsidRPr="005E6172" w:rsidRDefault="005E6172" w:rsidP="000C248C">
            <w:pPr>
              <w:rPr>
                <w:rFonts w:ascii="Courier New" w:hAnsi="Courier New" w:cs="Courier New"/>
                <w:b/>
                <w:sz w:val="20"/>
                <w:szCs w:val="20"/>
              </w:rPr>
            </w:pPr>
            <w:r>
              <w:rPr>
                <w:rFonts w:ascii="Courier New" w:hAnsi="Courier New" w:cs="Courier New"/>
                <w:b/>
                <w:sz w:val="20"/>
                <w:szCs w:val="20"/>
              </w:rPr>
              <w:t>408</w:t>
            </w:r>
          </w:p>
        </w:tc>
        <w:tc>
          <w:tcPr>
            <w:tcW w:w="990" w:type="dxa"/>
          </w:tcPr>
          <w:p w:rsidR="008775F6" w:rsidRDefault="008775F6" w:rsidP="000C248C">
            <w:pPr>
              <w:rPr>
                <w:rFonts w:ascii="Courier New" w:hAnsi="Courier New" w:cs="Courier New"/>
                <w:sz w:val="20"/>
                <w:szCs w:val="20"/>
              </w:rPr>
            </w:pPr>
            <w:r w:rsidRPr="008775F6">
              <w:rPr>
                <w:rFonts w:ascii="Courier New" w:hAnsi="Courier New" w:cs="Courier New"/>
                <w:sz w:val="20"/>
                <w:szCs w:val="20"/>
              </w:rPr>
              <w:t>39</w:t>
            </w:r>
          </w:p>
          <w:p w:rsidR="005E6172" w:rsidRPr="005E6172" w:rsidRDefault="005E6172" w:rsidP="000C248C">
            <w:pPr>
              <w:rPr>
                <w:rFonts w:ascii="Courier New" w:hAnsi="Courier New" w:cs="Courier New"/>
                <w:b/>
                <w:sz w:val="20"/>
                <w:szCs w:val="20"/>
              </w:rPr>
            </w:pPr>
            <w:r>
              <w:rPr>
                <w:rFonts w:ascii="Courier New" w:hAnsi="Courier New" w:cs="Courier New"/>
                <w:b/>
                <w:sz w:val="20"/>
                <w:szCs w:val="20"/>
              </w:rPr>
              <w:t>117</w:t>
            </w:r>
          </w:p>
        </w:tc>
        <w:tc>
          <w:tcPr>
            <w:tcW w:w="720" w:type="dxa"/>
          </w:tcPr>
          <w:p w:rsidR="008775F6" w:rsidRPr="004D4CE3" w:rsidRDefault="008775F6" w:rsidP="000C248C">
            <w:pPr>
              <w:spacing w:line="300" w:lineRule="auto"/>
              <w:ind w:right="720"/>
              <w:rPr>
                <w:rFonts w:ascii="Courier New" w:hAnsi="Courier New" w:cs="Courier New"/>
                <w:sz w:val="20"/>
                <w:szCs w:val="20"/>
              </w:rPr>
            </w:pPr>
          </w:p>
        </w:tc>
      </w:tr>
    </w:tbl>
    <w:p w:rsidR="00FE1369" w:rsidRDefault="005E6172" w:rsidP="00A57AE9">
      <w:pPr>
        <w:tabs>
          <w:tab w:val="left" w:pos="-10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right="720"/>
        <w:rPr>
          <w:sz w:val="20"/>
          <w:szCs w:val="20"/>
        </w:rPr>
      </w:pPr>
      <w:r>
        <w:rPr>
          <w:sz w:val="20"/>
          <w:szCs w:val="20"/>
        </w:rPr>
        <w:tab/>
      </w:r>
      <w:r>
        <w:rPr>
          <w:sz w:val="20"/>
          <w:szCs w:val="20"/>
        </w:rPr>
        <w:tab/>
      </w:r>
      <w:r w:rsidR="00FE1369">
        <w:rPr>
          <w:sz w:val="20"/>
          <w:szCs w:val="20"/>
        </w:rPr>
        <w:t xml:space="preserve">*we do not plan to process samples for </w:t>
      </w:r>
      <w:proofErr w:type="spellStart"/>
      <w:r w:rsidR="00FE1369">
        <w:rPr>
          <w:sz w:val="20"/>
          <w:szCs w:val="20"/>
        </w:rPr>
        <w:t>ichthyoplankton</w:t>
      </w:r>
      <w:proofErr w:type="spellEnd"/>
    </w:p>
    <w:p w:rsidR="00E86489" w:rsidRDefault="00FE1369" w:rsidP="00A57AE9">
      <w:pPr>
        <w:tabs>
          <w:tab w:val="left" w:pos="-10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right="720"/>
        <w:rPr>
          <w:sz w:val="20"/>
          <w:szCs w:val="20"/>
        </w:rPr>
      </w:pPr>
      <w:r>
        <w:rPr>
          <w:sz w:val="20"/>
          <w:szCs w:val="20"/>
        </w:rPr>
        <w:tab/>
      </w:r>
    </w:p>
    <w:p w:rsidR="00E86489" w:rsidRDefault="00E86489" w:rsidP="00A57AE9">
      <w:pPr>
        <w:tabs>
          <w:tab w:val="left" w:pos="-10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right="720"/>
        <w:rPr>
          <w:sz w:val="20"/>
          <w:szCs w:val="20"/>
        </w:rPr>
      </w:pPr>
    </w:p>
    <w:p w:rsidR="00A57AE9" w:rsidRPr="008775F6" w:rsidRDefault="00E86489" w:rsidP="00A57AE9">
      <w:pPr>
        <w:tabs>
          <w:tab w:val="left" w:pos="-10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right="720"/>
        <w:rPr>
          <w:sz w:val="20"/>
          <w:szCs w:val="20"/>
        </w:rPr>
      </w:pPr>
      <w:r>
        <w:rPr>
          <w:sz w:val="20"/>
          <w:szCs w:val="20"/>
        </w:rPr>
        <w:tab/>
      </w:r>
      <w:r w:rsidR="00FE1369">
        <w:rPr>
          <w:sz w:val="20"/>
          <w:szCs w:val="20"/>
        </w:rPr>
        <w:t>Fish Energetics,</w:t>
      </w:r>
      <w:r w:rsidR="008775F6" w:rsidRPr="008775F6">
        <w:rPr>
          <w:sz w:val="20"/>
          <w:szCs w:val="20"/>
        </w:rPr>
        <w:t xml:space="preserve"> Diet</w:t>
      </w:r>
      <w:r w:rsidR="00FE1369">
        <w:rPr>
          <w:sz w:val="20"/>
          <w:szCs w:val="20"/>
        </w:rPr>
        <w:t xml:space="preserve">, </w:t>
      </w:r>
      <w:r>
        <w:rPr>
          <w:sz w:val="20"/>
          <w:szCs w:val="20"/>
        </w:rPr>
        <w:t xml:space="preserve">and </w:t>
      </w:r>
      <w:r w:rsidR="00FE1369">
        <w:rPr>
          <w:sz w:val="20"/>
          <w:szCs w:val="20"/>
        </w:rPr>
        <w:t>RNA/DNA</w:t>
      </w:r>
      <w:r w:rsidR="008775F6" w:rsidRPr="008775F6">
        <w:rPr>
          <w:sz w:val="20"/>
          <w:szCs w:val="20"/>
        </w:rPr>
        <w:t xml:space="preserve"> to be processed in RECA</w:t>
      </w:r>
      <w:r>
        <w:rPr>
          <w:sz w:val="20"/>
          <w:szCs w:val="20"/>
        </w:rPr>
        <w:t>/FEDZ</w:t>
      </w:r>
      <w:r w:rsidR="008775F6" w:rsidRPr="008775F6">
        <w:rPr>
          <w:sz w:val="20"/>
          <w:szCs w:val="20"/>
        </w:rPr>
        <w:t xml:space="preserve"> lab (max </w:t>
      </w:r>
      <w:r>
        <w:rPr>
          <w:sz w:val="20"/>
          <w:szCs w:val="20"/>
        </w:rPr>
        <w:t>#)</w:t>
      </w:r>
    </w:p>
    <w:tbl>
      <w:tblPr>
        <w:tblW w:w="7470" w:type="dxa"/>
        <w:tblInd w:w="1278" w:type="dxa"/>
        <w:tblLayout w:type="fixed"/>
        <w:tblLook w:val="00A0" w:firstRow="1" w:lastRow="0" w:firstColumn="1" w:lastColumn="0" w:noHBand="0" w:noVBand="0"/>
      </w:tblPr>
      <w:tblGrid>
        <w:gridCol w:w="4680"/>
        <w:gridCol w:w="90"/>
        <w:gridCol w:w="886"/>
        <w:gridCol w:w="67"/>
        <w:gridCol w:w="37"/>
        <w:gridCol w:w="872"/>
        <w:gridCol w:w="81"/>
        <w:gridCol w:w="37"/>
        <w:gridCol w:w="592"/>
        <w:gridCol w:w="91"/>
        <w:gridCol w:w="37"/>
      </w:tblGrid>
      <w:tr w:rsidR="00A57AE9" w:rsidRPr="004D4CE3" w:rsidTr="005E6172">
        <w:trPr>
          <w:trHeight w:val="315"/>
        </w:trPr>
        <w:tc>
          <w:tcPr>
            <w:tcW w:w="4770" w:type="dxa"/>
            <w:gridSpan w:val="2"/>
            <w:tcBorders>
              <w:bottom w:val="single" w:sz="6" w:space="0" w:color="000000"/>
            </w:tcBorders>
            <w:shd w:val="clear" w:color="auto" w:fill="auto"/>
          </w:tcPr>
          <w:p w:rsidR="00A57AE9" w:rsidRPr="004D4CE3" w:rsidRDefault="008775F6" w:rsidP="000C248C">
            <w:pPr>
              <w:ind w:right="-198"/>
              <w:rPr>
                <w:rFonts w:ascii="Courier New" w:hAnsi="Courier New" w:cs="Courier New"/>
                <w:b/>
                <w:sz w:val="20"/>
                <w:szCs w:val="20"/>
              </w:rPr>
            </w:pPr>
            <w:r>
              <w:rPr>
                <w:rFonts w:ascii="Courier New" w:hAnsi="Courier New" w:cs="Courier New"/>
                <w:b/>
                <w:sz w:val="20"/>
                <w:szCs w:val="20"/>
              </w:rPr>
              <w:t>Fish Energetics</w:t>
            </w:r>
            <w:r w:rsidR="00A57AE9" w:rsidRPr="004D4CE3">
              <w:rPr>
                <w:rFonts w:ascii="Courier New" w:hAnsi="Courier New" w:cs="Courier New"/>
                <w:b/>
                <w:sz w:val="20"/>
                <w:szCs w:val="20"/>
              </w:rPr>
              <w:t xml:space="preserve">    </w:t>
            </w:r>
          </w:p>
        </w:tc>
        <w:tc>
          <w:tcPr>
            <w:tcW w:w="990" w:type="dxa"/>
            <w:gridSpan w:val="3"/>
            <w:tcBorders>
              <w:bottom w:val="single" w:sz="6" w:space="0" w:color="000000"/>
            </w:tcBorders>
            <w:shd w:val="clear" w:color="auto" w:fill="auto"/>
          </w:tcPr>
          <w:p w:rsidR="00A57AE9" w:rsidRPr="004D4CE3" w:rsidRDefault="00FE1369" w:rsidP="00FE1369">
            <w:pPr>
              <w:rPr>
                <w:rFonts w:ascii="Courier New" w:hAnsi="Courier New" w:cs="Courier New"/>
                <w:b/>
                <w:sz w:val="20"/>
                <w:szCs w:val="20"/>
              </w:rPr>
            </w:pPr>
            <w:r>
              <w:rPr>
                <w:rFonts w:ascii="Courier New" w:hAnsi="Courier New" w:cs="Courier New"/>
                <w:b/>
                <w:sz w:val="20"/>
                <w:szCs w:val="20"/>
              </w:rPr>
              <w:t>GOA</w:t>
            </w:r>
          </w:p>
        </w:tc>
        <w:tc>
          <w:tcPr>
            <w:tcW w:w="990" w:type="dxa"/>
            <w:gridSpan w:val="3"/>
            <w:tcBorders>
              <w:bottom w:val="single" w:sz="6" w:space="0" w:color="000000"/>
            </w:tcBorders>
            <w:shd w:val="clear" w:color="auto" w:fill="auto"/>
          </w:tcPr>
          <w:p w:rsidR="00A57AE9" w:rsidRPr="004D4CE3" w:rsidRDefault="00FE1369" w:rsidP="000C248C">
            <w:pPr>
              <w:rPr>
                <w:rFonts w:ascii="Courier New" w:hAnsi="Courier New" w:cs="Courier New"/>
                <w:b/>
                <w:sz w:val="20"/>
                <w:szCs w:val="20"/>
              </w:rPr>
            </w:pPr>
            <w:r>
              <w:rPr>
                <w:rFonts w:ascii="Courier New" w:hAnsi="Courier New" w:cs="Courier New"/>
                <w:b/>
                <w:sz w:val="20"/>
                <w:szCs w:val="20"/>
              </w:rPr>
              <w:t>SECM</w:t>
            </w:r>
          </w:p>
        </w:tc>
        <w:tc>
          <w:tcPr>
            <w:tcW w:w="720" w:type="dxa"/>
            <w:gridSpan w:val="3"/>
            <w:tcBorders>
              <w:bottom w:val="single" w:sz="6" w:space="0" w:color="000000"/>
            </w:tcBorders>
            <w:shd w:val="clear" w:color="auto" w:fill="auto"/>
          </w:tcPr>
          <w:p w:rsidR="00A57AE9" w:rsidRPr="004D4CE3" w:rsidRDefault="00A57AE9" w:rsidP="000C248C">
            <w:pPr>
              <w:rPr>
                <w:rFonts w:ascii="Courier New" w:hAnsi="Courier New" w:cs="Courier New"/>
                <w:b/>
                <w:sz w:val="20"/>
                <w:szCs w:val="20"/>
              </w:rPr>
            </w:pPr>
          </w:p>
        </w:tc>
      </w:tr>
      <w:tr w:rsidR="00A57AE9" w:rsidRPr="004D4CE3" w:rsidTr="005E6172">
        <w:trPr>
          <w:trHeight w:val="285"/>
        </w:trPr>
        <w:tc>
          <w:tcPr>
            <w:tcW w:w="4770" w:type="dxa"/>
            <w:gridSpan w:val="2"/>
            <w:shd w:val="clear" w:color="auto" w:fill="auto"/>
          </w:tcPr>
          <w:p w:rsidR="00A57AE9" w:rsidRPr="004D4CE3" w:rsidRDefault="00FE1369" w:rsidP="000C248C">
            <w:pPr>
              <w:rPr>
                <w:rFonts w:ascii="Courier New" w:hAnsi="Courier New" w:cs="Courier New"/>
                <w:sz w:val="20"/>
                <w:szCs w:val="20"/>
              </w:rPr>
            </w:pPr>
            <w:r>
              <w:rPr>
                <w:rFonts w:ascii="Courier New" w:hAnsi="Courier New" w:cs="Courier New"/>
                <w:sz w:val="20"/>
                <w:szCs w:val="20"/>
              </w:rPr>
              <w:t>Walleye Pollock</w:t>
            </w:r>
            <w:r w:rsidR="00A57AE9" w:rsidRPr="004D4CE3">
              <w:rPr>
                <w:rFonts w:ascii="Courier New" w:hAnsi="Courier New" w:cs="Courier New"/>
                <w:sz w:val="20"/>
                <w:szCs w:val="20"/>
              </w:rPr>
              <w:t xml:space="preserve">      </w:t>
            </w:r>
          </w:p>
        </w:tc>
        <w:tc>
          <w:tcPr>
            <w:tcW w:w="990" w:type="dxa"/>
            <w:gridSpan w:val="3"/>
            <w:shd w:val="clear" w:color="auto" w:fill="auto"/>
          </w:tcPr>
          <w:p w:rsidR="00A57AE9" w:rsidRPr="004D4CE3" w:rsidRDefault="00BC0AF0" w:rsidP="00FE1369">
            <w:pPr>
              <w:rPr>
                <w:rFonts w:ascii="Courier New" w:hAnsi="Courier New" w:cs="Courier New"/>
                <w:sz w:val="20"/>
                <w:szCs w:val="20"/>
              </w:rPr>
            </w:pPr>
            <w:r>
              <w:rPr>
                <w:rFonts w:ascii="Courier New" w:hAnsi="Courier New" w:cs="Courier New"/>
                <w:sz w:val="20"/>
                <w:szCs w:val="20"/>
              </w:rPr>
              <w:t>60</w:t>
            </w:r>
            <w:r w:rsidR="00A57AE9" w:rsidRPr="004D4CE3">
              <w:rPr>
                <w:rFonts w:ascii="Courier New" w:hAnsi="Courier New" w:cs="Courier New"/>
                <w:sz w:val="20"/>
                <w:szCs w:val="20"/>
              </w:rPr>
              <w:t xml:space="preserve"> </w:t>
            </w:r>
          </w:p>
        </w:tc>
        <w:tc>
          <w:tcPr>
            <w:tcW w:w="990" w:type="dxa"/>
            <w:gridSpan w:val="3"/>
            <w:shd w:val="clear" w:color="auto" w:fill="auto"/>
          </w:tcPr>
          <w:p w:rsidR="00A57AE9" w:rsidRPr="004D4CE3" w:rsidRDefault="00BC0AF0" w:rsidP="00BC0AF0">
            <w:pPr>
              <w:rPr>
                <w:rFonts w:ascii="Courier New" w:hAnsi="Courier New" w:cs="Courier New"/>
                <w:sz w:val="20"/>
                <w:szCs w:val="20"/>
              </w:rPr>
            </w:pPr>
            <w:r>
              <w:rPr>
                <w:rFonts w:ascii="Courier New" w:hAnsi="Courier New" w:cs="Courier New"/>
                <w:sz w:val="20"/>
                <w:szCs w:val="20"/>
              </w:rPr>
              <w:t xml:space="preserve">0 </w:t>
            </w:r>
          </w:p>
        </w:tc>
        <w:tc>
          <w:tcPr>
            <w:tcW w:w="720" w:type="dxa"/>
            <w:gridSpan w:val="3"/>
            <w:shd w:val="clear" w:color="auto" w:fill="auto"/>
          </w:tcPr>
          <w:p w:rsidR="00A57AE9" w:rsidRPr="004D4CE3" w:rsidRDefault="00A57AE9" w:rsidP="000C248C">
            <w:pPr>
              <w:rPr>
                <w:rFonts w:ascii="Courier New" w:hAnsi="Courier New" w:cs="Courier New"/>
                <w:sz w:val="20"/>
                <w:szCs w:val="20"/>
              </w:rPr>
            </w:pPr>
          </w:p>
        </w:tc>
      </w:tr>
      <w:tr w:rsidR="00A57AE9" w:rsidRPr="004D4CE3" w:rsidTr="005E6172">
        <w:trPr>
          <w:trHeight w:val="285"/>
        </w:trPr>
        <w:tc>
          <w:tcPr>
            <w:tcW w:w="4770" w:type="dxa"/>
            <w:gridSpan w:val="2"/>
            <w:shd w:val="clear" w:color="auto" w:fill="auto"/>
          </w:tcPr>
          <w:p w:rsidR="00A57AE9" w:rsidRPr="004D4CE3" w:rsidRDefault="008D1B2F" w:rsidP="000C248C">
            <w:pPr>
              <w:rPr>
                <w:rFonts w:ascii="Courier New" w:hAnsi="Courier New" w:cs="Courier New"/>
                <w:sz w:val="20"/>
                <w:szCs w:val="20"/>
              </w:rPr>
            </w:pPr>
            <w:r>
              <w:rPr>
                <w:rFonts w:ascii="Courier New" w:hAnsi="Courier New" w:cs="Courier New"/>
                <w:sz w:val="20"/>
                <w:szCs w:val="20"/>
              </w:rPr>
              <w:t>Pacific C</w:t>
            </w:r>
            <w:r w:rsidR="00FE1369">
              <w:rPr>
                <w:rFonts w:ascii="Courier New" w:hAnsi="Courier New" w:cs="Courier New"/>
                <w:sz w:val="20"/>
                <w:szCs w:val="20"/>
              </w:rPr>
              <w:t>od</w:t>
            </w:r>
          </w:p>
        </w:tc>
        <w:tc>
          <w:tcPr>
            <w:tcW w:w="990" w:type="dxa"/>
            <w:gridSpan w:val="3"/>
            <w:shd w:val="clear" w:color="auto" w:fill="auto"/>
          </w:tcPr>
          <w:p w:rsidR="00A57AE9" w:rsidRPr="004D4CE3" w:rsidRDefault="00BC0AF0" w:rsidP="000C248C">
            <w:pPr>
              <w:rPr>
                <w:rFonts w:ascii="Courier New" w:hAnsi="Courier New" w:cs="Courier New"/>
                <w:sz w:val="20"/>
                <w:szCs w:val="20"/>
              </w:rPr>
            </w:pPr>
            <w:r>
              <w:rPr>
                <w:rFonts w:ascii="Courier New" w:hAnsi="Courier New" w:cs="Courier New"/>
                <w:sz w:val="20"/>
                <w:szCs w:val="20"/>
              </w:rPr>
              <w:t>40</w:t>
            </w:r>
          </w:p>
        </w:tc>
        <w:tc>
          <w:tcPr>
            <w:tcW w:w="990" w:type="dxa"/>
            <w:gridSpan w:val="3"/>
            <w:shd w:val="clear" w:color="auto" w:fill="auto"/>
          </w:tcPr>
          <w:p w:rsidR="00A57AE9" w:rsidRPr="004D4CE3" w:rsidRDefault="00BC0AF0" w:rsidP="000C248C">
            <w:pPr>
              <w:rPr>
                <w:rFonts w:ascii="Courier New" w:hAnsi="Courier New" w:cs="Courier New"/>
                <w:sz w:val="20"/>
                <w:szCs w:val="20"/>
              </w:rPr>
            </w:pPr>
            <w:r>
              <w:rPr>
                <w:rFonts w:ascii="Courier New" w:hAnsi="Courier New" w:cs="Courier New"/>
                <w:sz w:val="20"/>
                <w:szCs w:val="20"/>
              </w:rPr>
              <w:t>0</w:t>
            </w:r>
          </w:p>
        </w:tc>
        <w:tc>
          <w:tcPr>
            <w:tcW w:w="720" w:type="dxa"/>
            <w:gridSpan w:val="3"/>
            <w:shd w:val="clear" w:color="auto" w:fill="auto"/>
          </w:tcPr>
          <w:p w:rsidR="00A57AE9" w:rsidRPr="004D4CE3" w:rsidRDefault="00A57AE9" w:rsidP="000C248C">
            <w:pPr>
              <w:rPr>
                <w:rFonts w:ascii="Courier New" w:hAnsi="Courier New" w:cs="Courier New"/>
                <w:sz w:val="20"/>
                <w:szCs w:val="20"/>
              </w:rPr>
            </w:pPr>
          </w:p>
        </w:tc>
      </w:tr>
      <w:tr w:rsidR="00A57AE9" w:rsidRPr="004D4CE3" w:rsidTr="005E6172">
        <w:trPr>
          <w:trHeight w:val="285"/>
        </w:trPr>
        <w:tc>
          <w:tcPr>
            <w:tcW w:w="4770" w:type="dxa"/>
            <w:gridSpan w:val="2"/>
            <w:shd w:val="clear" w:color="auto" w:fill="auto"/>
          </w:tcPr>
          <w:p w:rsidR="00A57AE9" w:rsidRPr="004D4CE3" w:rsidRDefault="00FE1369" w:rsidP="000C248C">
            <w:pPr>
              <w:rPr>
                <w:rFonts w:ascii="Courier New" w:hAnsi="Courier New" w:cs="Courier New"/>
                <w:sz w:val="20"/>
                <w:szCs w:val="20"/>
              </w:rPr>
            </w:pPr>
            <w:r>
              <w:rPr>
                <w:rFonts w:ascii="Courier New" w:hAnsi="Courier New" w:cs="Courier New"/>
                <w:sz w:val="20"/>
                <w:szCs w:val="20"/>
              </w:rPr>
              <w:t>Sablefish</w:t>
            </w:r>
          </w:p>
        </w:tc>
        <w:tc>
          <w:tcPr>
            <w:tcW w:w="990" w:type="dxa"/>
            <w:gridSpan w:val="3"/>
            <w:shd w:val="clear" w:color="auto" w:fill="auto"/>
          </w:tcPr>
          <w:p w:rsidR="00A57AE9" w:rsidRPr="004D4CE3" w:rsidRDefault="00E9477B" w:rsidP="000C248C">
            <w:pPr>
              <w:rPr>
                <w:rFonts w:ascii="Courier New" w:hAnsi="Courier New" w:cs="Courier New"/>
                <w:sz w:val="20"/>
                <w:szCs w:val="20"/>
              </w:rPr>
            </w:pPr>
            <w:r>
              <w:rPr>
                <w:rFonts w:ascii="Courier New" w:hAnsi="Courier New" w:cs="Courier New"/>
                <w:sz w:val="20"/>
                <w:szCs w:val="20"/>
              </w:rPr>
              <w:t>4</w:t>
            </w:r>
            <w:r w:rsidR="00BC0AF0">
              <w:rPr>
                <w:rFonts w:ascii="Courier New" w:hAnsi="Courier New" w:cs="Courier New"/>
                <w:sz w:val="20"/>
                <w:szCs w:val="20"/>
              </w:rPr>
              <w:t>0</w:t>
            </w:r>
          </w:p>
        </w:tc>
        <w:tc>
          <w:tcPr>
            <w:tcW w:w="990" w:type="dxa"/>
            <w:gridSpan w:val="3"/>
            <w:shd w:val="clear" w:color="auto" w:fill="auto"/>
          </w:tcPr>
          <w:p w:rsidR="00A57AE9" w:rsidRPr="004D4CE3" w:rsidRDefault="00BC0AF0" w:rsidP="000C248C">
            <w:pPr>
              <w:rPr>
                <w:rFonts w:ascii="Courier New" w:hAnsi="Courier New" w:cs="Courier New"/>
                <w:sz w:val="20"/>
                <w:szCs w:val="20"/>
              </w:rPr>
            </w:pPr>
            <w:r>
              <w:rPr>
                <w:rFonts w:ascii="Courier New" w:hAnsi="Courier New" w:cs="Courier New"/>
                <w:sz w:val="20"/>
                <w:szCs w:val="20"/>
              </w:rPr>
              <w:t>0</w:t>
            </w:r>
          </w:p>
        </w:tc>
        <w:tc>
          <w:tcPr>
            <w:tcW w:w="720" w:type="dxa"/>
            <w:gridSpan w:val="3"/>
            <w:shd w:val="clear" w:color="auto" w:fill="auto"/>
          </w:tcPr>
          <w:p w:rsidR="00A57AE9" w:rsidRPr="004D4CE3" w:rsidRDefault="00A57AE9" w:rsidP="000C248C">
            <w:pPr>
              <w:rPr>
                <w:rFonts w:ascii="Courier New" w:hAnsi="Courier New" w:cs="Courier New"/>
                <w:sz w:val="20"/>
                <w:szCs w:val="20"/>
              </w:rPr>
            </w:pPr>
          </w:p>
        </w:tc>
      </w:tr>
      <w:tr w:rsidR="00A57AE9" w:rsidRPr="004D4CE3" w:rsidTr="005E6172">
        <w:trPr>
          <w:trHeight w:val="285"/>
        </w:trPr>
        <w:tc>
          <w:tcPr>
            <w:tcW w:w="4770" w:type="dxa"/>
            <w:gridSpan w:val="2"/>
            <w:shd w:val="clear" w:color="auto" w:fill="auto"/>
          </w:tcPr>
          <w:p w:rsidR="00A57AE9" w:rsidRPr="004D4CE3" w:rsidRDefault="00FE1369" w:rsidP="000C248C">
            <w:pPr>
              <w:rPr>
                <w:rFonts w:ascii="Courier New" w:hAnsi="Courier New" w:cs="Courier New"/>
                <w:sz w:val="20"/>
                <w:szCs w:val="20"/>
              </w:rPr>
            </w:pPr>
            <w:proofErr w:type="spellStart"/>
            <w:r>
              <w:rPr>
                <w:rFonts w:ascii="Courier New" w:hAnsi="Courier New" w:cs="Courier New"/>
                <w:sz w:val="20"/>
                <w:szCs w:val="20"/>
              </w:rPr>
              <w:t>A</w:t>
            </w:r>
            <w:r w:rsidR="008D1B2F">
              <w:rPr>
                <w:rFonts w:ascii="Courier New" w:hAnsi="Courier New" w:cs="Courier New"/>
                <w:sz w:val="20"/>
                <w:szCs w:val="20"/>
              </w:rPr>
              <w:t>rrowtooth</w:t>
            </w:r>
            <w:proofErr w:type="spellEnd"/>
          </w:p>
        </w:tc>
        <w:tc>
          <w:tcPr>
            <w:tcW w:w="990" w:type="dxa"/>
            <w:gridSpan w:val="3"/>
            <w:shd w:val="clear" w:color="auto" w:fill="auto"/>
          </w:tcPr>
          <w:p w:rsidR="00A57AE9" w:rsidRPr="004D4CE3" w:rsidRDefault="00BC0AF0" w:rsidP="000C248C">
            <w:pPr>
              <w:rPr>
                <w:rFonts w:ascii="Courier New" w:hAnsi="Courier New" w:cs="Courier New"/>
                <w:sz w:val="20"/>
                <w:szCs w:val="20"/>
              </w:rPr>
            </w:pPr>
            <w:r>
              <w:rPr>
                <w:rFonts w:ascii="Courier New" w:hAnsi="Courier New" w:cs="Courier New"/>
                <w:sz w:val="20"/>
                <w:szCs w:val="20"/>
              </w:rPr>
              <w:t>40</w:t>
            </w:r>
          </w:p>
        </w:tc>
        <w:tc>
          <w:tcPr>
            <w:tcW w:w="990" w:type="dxa"/>
            <w:gridSpan w:val="3"/>
            <w:shd w:val="clear" w:color="auto" w:fill="auto"/>
          </w:tcPr>
          <w:p w:rsidR="00A57AE9" w:rsidRPr="004D4CE3" w:rsidRDefault="00BC0AF0" w:rsidP="000C248C">
            <w:pPr>
              <w:rPr>
                <w:rFonts w:ascii="Courier New" w:hAnsi="Courier New" w:cs="Courier New"/>
                <w:sz w:val="20"/>
                <w:szCs w:val="20"/>
              </w:rPr>
            </w:pPr>
            <w:r>
              <w:rPr>
                <w:rFonts w:ascii="Courier New" w:hAnsi="Courier New" w:cs="Courier New"/>
                <w:sz w:val="20"/>
                <w:szCs w:val="20"/>
              </w:rPr>
              <w:t>0</w:t>
            </w:r>
          </w:p>
        </w:tc>
        <w:tc>
          <w:tcPr>
            <w:tcW w:w="720" w:type="dxa"/>
            <w:gridSpan w:val="3"/>
            <w:shd w:val="clear" w:color="auto" w:fill="auto"/>
          </w:tcPr>
          <w:p w:rsidR="00A57AE9" w:rsidRPr="004D4CE3" w:rsidRDefault="00A57AE9" w:rsidP="000C248C">
            <w:pPr>
              <w:rPr>
                <w:rFonts w:ascii="Courier New" w:hAnsi="Courier New" w:cs="Courier New"/>
                <w:sz w:val="20"/>
                <w:szCs w:val="20"/>
              </w:rPr>
            </w:pPr>
          </w:p>
        </w:tc>
      </w:tr>
      <w:tr w:rsidR="00FE1369" w:rsidRPr="004D4CE3" w:rsidTr="005E6172">
        <w:trPr>
          <w:trHeight w:val="285"/>
        </w:trPr>
        <w:tc>
          <w:tcPr>
            <w:tcW w:w="4770" w:type="dxa"/>
            <w:gridSpan w:val="2"/>
            <w:shd w:val="clear" w:color="auto" w:fill="auto"/>
          </w:tcPr>
          <w:p w:rsidR="00FE1369" w:rsidRDefault="008D1B2F" w:rsidP="000C248C">
            <w:pPr>
              <w:rPr>
                <w:rFonts w:ascii="Courier New" w:hAnsi="Courier New" w:cs="Courier New"/>
                <w:sz w:val="20"/>
                <w:szCs w:val="20"/>
              </w:rPr>
            </w:pPr>
            <w:r>
              <w:rPr>
                <w:rFonts w:ascii="Courier New" w:hAnsi="Courier New" w:cs="Courier New"/>
                <w:sz w:val="20"/>
                <w:szCs w:val="20"/>
              </w:rPr>
              <w:t>Rockfish</w:t>
            </w:r>
          </w:p>
        </w:tc>
        <w:tc>
          <w:tcPr>
            <w:tcW w:w="990" w:type="dxa"/>
            <w:gridSpan w:val="3"/>
            <w:shd w:val="clear" w:color="auto" w:fill="auto"/>
          </w:tcPr>
          <w:p w:rsidR="00FE1369" w:rsidRPr="004D4CE3" w:rsidRDefault="00BC0AF0" w:rsidP="000C248C">
            <w:pPr>
              <w:rPr>
                <w:rFonts w:ascii="Courier New" w:hAnsi="Courier New" w:cs="Courier New"/>
                <w:sz w:val="20"/>
                <w:szCs w:val="20"/>
              </w:rPr>
            </w:pPr>
            <w:r>
              <w:rPr>
                <w:rFonts w:ascii="Courier New" w:hAnsi="Courier New" w:cs="Courier New"/>
                <w:sz w:val="20"/>
                <w:szCs w:val="20"/>
              </w:rPr>
              <w:t>60</w:t>
            </w:r>
          </w:p>
        </w:tc>
        <w:tc>
          <w:tcPr>
            <w:tcW w:w="990" w:type="dxa"/>
            <w:gridSpan w:val="3"/>
            <w:shd w:val="clear" w:color="auto" w:fill="auto"/>
          </w:tcPr>
          <w:p w:rsidR="00FE1369" w:rsidRPr="004D4CE3" w:rsidRDefault="00BC0AF0" w:rsidP="000C248C">
            <w:pPr>
              <w:rPr>
                <w:rFonts w:ascii="Courier New" w:hAnsi="Courier New" w:cs="Courier New"/>
                <w:sz w:val="20"/>
                <w:szCs w:val="20"/>
              </w:rPr>
            </w:pPr>
            <w:r>
              <w:rPr>
                <w:rFonts w:ascii="Courier New" w:hAnsi="Courier New" w:cs="Courier New"/>
                <w:sz w:val="20"/>
                <w:szCs w:val="20"/>
              </w:rPr>
              <w:t>0</w:t>
            </w:r>
          </w:p>
        </w:tc>
        <w:tc>
          <w:tcPr>
            <w:tcW w:w="720" w:type="dxa"/>
            <w:gridSpan w:val="3"/>
            <w:shd w:val="clear" w:color="auto" w:fill="auto"/>
          </w:tcPr>
          <w:p w:rsidR="00FE1369" w:rsidRPr="004D4CE3" w:rsidRDefault="00FE1369" w:rsidP="000C248C">
            <w:pPr>
              <w:rPr>
                <w:rFonts w:ascii="Courier New" w:hAnsi="Courier New" w:cs="Courier New"/>
                <w:sz w:val="20"/>
                <w:szCs w:val="20"/>
              </w:rPr>
            </w:pPr>
          </w:p>
        </w:tc>
      </w:tr>
      <w:tr w:rsidR="00E9477B" w:rsidRPr="004D4CE3" w:rsidTr="005E6172">
        <w:trPr>
          <w:trHeight w:val="285"/>
        </w:trPr>
        <w:tc>
          <w:tcPr>
            <w:tcW w:w="4770" w:type="dxa"/>
            <w:gridSpan w:val="2"/>
            <w:shd w:val="clear" w:color="auto" w:fill="auto"/>
          </w:tcPr>
          <w:p w:rsidR="00E9477B" w:rsidRDefault="00E9477B" w:rsidP="000C248C">
            <w:pPr>
              <w:rPr>
                <w:rFonts w:ascii="Courier New" w:hAnsi="Courier New" w:cs="Courier New"/>
                <w:sz w:val="20"/>
                <w:szCs w:val="20"/>
              </w:rPr>
            </w:pPr>
            <w:proofErr w:type="spellStart"/>
            <w:r>
              <w:rPr>
                <w:rFonts w:ascii="Courier New" w:hAnsi="Courier New" w:cs="Courier New"/>
                <w:sz w:val="20"/>
                <w:szCs w:val="20"/>
              </w:rPr>
              <w:t>Juv</w:t>
            </w:r>
            <w:proofErr w:type="spellEnd"/>
            <w:r>
              <w:rPr>
                <w:rFonts w:ascii="Courier New" w:hAnsi="Courier New" w:cs="Courier New"/>
                <w:sz w:val="20"/>
                <w:szCs w:val="20"/>
              </w:rPr>
              <w:t xml:space="preserve"> Chinook</w:t>
            </w:r>
          </w:p>
        </w:tc>
        <w:tc>
          <w:tcPr>
            <w:tcW w:w="990" w:type="dxa"/>
            <w:gridSpan w:val="3"/>
            <w:shd w:val="clear" w:color="auto" w:fill="auto"/>
          </w:tcPr>
          <w:p w:rsidR="00E9477B" w:rsidRDefault="000C248C" w:rsidP="000C248C">
            <w:pPr>
              <w:rPr>
                <w:rFonts w:ascii="Courier New" w:hAnsi="Courier New" w:cs="Courier New"/>
                <w:sz w:val="20"/>
                <w:szCs w:val="20"/>
              </w:rPr>
            </w:pPr>
            <w:r>
              <w:rPr>
                <w:rFonts w:ascii="Courier New" w:hAnsi="Courier New" w:cs="Courier New"/>
                <w:sz w:val="20"/>
                <w:szCs w:val="20"/>
              </w:rPr>
              <w:t>100</w:t>
            </w:r>
          </w:p>
        </w:tc>
        <w:tc>
          <w:tcPr>
            <w:tcW w:w="990" w:type="dxa"/>
            <w:gridSpan w:val="3"/>
            <w:shd w:val="clear" w:color="auto" w:fill="auto"/>
          </w:tcPr>
          <w:p w:rsidR="00E9477B" w:rsidRDefault="001576D4" w:rsidP="000C248C">
            <w:pPr>
              <w:rPr>
                <w:rFonts w:ascii="Courier New" w:hAnsi="Courier New" w:cs="Courier New"/>
                <w:sz w:val="20"/>
                <w:szCs w:val="20"/>
              </w:rPr>
            </w:pPr>
            <w:r>
              <w:rPr>
                <w:rFonts w:ascii="Courier New" w:hAnsi="Courier New" w:cs="Courier New"/>
                <w:sz w:val="20"/>
                <w:szCs w:val="20"/>
              </w:rPr>
              <w:t>30</w:t>
            </w:r>
          </w:p>
        </w:tc>
        <w:tc>
          <w:tcPr>
            <w:tcW w:w="720" w:type="dxa"/>
            <w:gridSpan w:val="3"/>
            <w:shd w:val="clear" w:color="auto" w:fill="auto"/>
          </w:tcPr>
          <w:p w:rsidR="00E9477B" w:rsidRPr="004D4CE3" w:rsidRDefault="00E9477B" w:rsidP="000C248C">
            <w:pPr>
              <w:rPr>
                <w:rFonts w:ascii="Courier New" w:hAnsi="Courier New" w:cs="Courier New"/>
                <w:sz w:val="20"/>
                <w:szCs w:val="20"/>
              </w:rPr>
            </w:pPr>
          </w:p>
        </w:tc>
      </w:tr>
      <w:tr w:rsidR="00E9477B" w:rsidRPr="004D4CE3" w:rsidTr="005E6172">
        <w:trPr>
          <w:trHeight w:val="285"/>
        </w:trPr>
        <w:tc>
          <w:tcPr>
            <w:tcW w:w="4770" w:type="dxa"/>
            <w:gridSpan w:val="2"/>
            <w:shd w:val="clear" w:color="auto" w:fill="auto"/>
          </w:tcPr>
          <w:p w:rsidR="00E9477B" w:rsidRDefault="00E9477B" w:rsidP="000C248C">
            <w:pPr>
              <w:rPr>
                <w:rFonts w:ascii="Courier New" w:hAnsi="Courier New" w:cs="Courier New"/>
                <w:sz w:val="20"/>
                <w:szCs w:val="20"/>
              </w:rPr>
            </w:pPr>
            <w:proofErr w:type="spellStart"/>
            <w:r>
              <w:rPr>
                <w:rFonts w:ascii="Courier New" w:hAnsi="Courier New" w:cs="Courier New"/>
                <w:sz w:val="20"/>
                <w:szCs w:val="20"/>
              </w:rPr>
              <w:t>Juv</w:t>
            </w:r>
            <w:proofErr w:type="spellEnd"/>
            <w:r>
              <w:rPr>
                <w:rFonts w:ascii="Courier New" w:hAnsi="Courier New" w:cs="Courier New"/>
                <w:sz w:val="20"/>
                <w:szCs w:val="20"/>
              </w:rPr>
              <w:t xml:space="preserve"> Chum</w:t>
            </w:r>
          </w:p>
        </w:tc>
        <w:tc>
          <w:tcPr>
            <w:tcW w:w="990" w:type="dxa"/>
            <w:gridSpan w:val="3"/>
            <w:shd w:val="clear" w:color="auto" w:fill="auto"/>
          </w:tcPr>
          <w:p w:rsidR="00E9477B" w:rsidRDefault="000C248C" w:rsidP="000C248C">
            <w:pPr>
              <w:rPr>
                <w:rFonts w:ascii="Courier New" w:hAnsi="Courier New" w:cs="Courier New"/>
                <w:sz w:val="20"/>
                <w:szCs w:val="20"/>
              </w:rPr>
            </w:pPr>
            <w:r>
              <w:rPr>
                <w:rFonts w:ascii="Courier New" w:hAnsi="Courier New" w:cs="Courier New"/>
                <w:sz w:val="20"/>
                <w:szCs w:val="20"/>
              </w:rPr>
              <w:t>100</w:t>
            </w:r>
          </w:p>
        </w:tc>
        <w:tc>
          <w:tcPr>
            <w:tcW w:w="990" w:type="dxa"/>
            <w:gridSpan w:val="3"/>
            <w:shd w:val="clear" w:color="auto" w:fill="auto"/>
          </w:tcPr>
          <w:p w:rsidR="00E9477B" w:rsidRDefault="001576D4" w:rsidP="000C248C">
            <w:pPr>
              <w:rPr>
                <w:rFonts w:ascii="Courier New" w:hAnsi="Courier New" w:cs="Courier New"/>
                <w:sz w:val="20"/>
                <w:szCs w:val="20"/>
              </w:rPr>
            </w:pPr>
            <w:r>
              <w:rPr>
                <w:rFonts w:ascii="Courier New" w:hAnsi="Courier New" w:cs="Courier New"/>
                <w:sz w:val="20"/>
                <w:szCs w:val="20"/>
              </w:rPr>
              <w:t>30</w:t>
            </w:r>
          </w:p>
        </w:tc>
        <w:tc>
          <w:tcPr>
            <w:tcW w:w="720" w:type="dxa"/>
            <w:gridSpan w:val="3"/>
            <w:shd w:val="clear" w:color="auto" w:fill="auto"/>
          </w:tcPr>
          <w:p w:rsidR="00E9477B" w:rsidRPr="004D4CE3" w:rsidRDefault="00E9477B" w:rsidP="000C248C">
            <w:pPr>
              <w:rPr>
                <w:rFonts w:ascii="Courier New" w:hAnsi="Courier New" w:cs="Courier New"/>
                <w:sz w:val="20"/>
                <w:szCs w:val="20"/>
              </w:rPr>
            </w:pPr>
          </w:p>
        </w:tc>
      </w:tr>
      <w:tr w:rsidR="00E9477B" w:rsidRPr="004D4CE3" w:rsidTr="005E6172">
        <w:trPr>
          <w:trHeight w:val="285"/>
        </w:trPr>
        <w:tc>
          <w:tcPr>
            <w:tcW w:w="4770" w:type="dxa"/>
            <w:gridSpan w:val="2"/>
            <w:shd w:val="clear" w:color="auto" w:fill="auto"/>
          </w:tcPr>
          <w:p w:rsidR="00E9477B" w:rsidRDefault="00E9477B" w:rsidP="000C248C">
            <w:pPr>
              <w:rPr>
                <w:rFonts w:ascii="Courier New" w:hAnsi="Courier New" w:cs="Courier New"/>
                <w:sz w:val="20"/>
                <w:szCs w:val="20"/>
              </w:rPr>
            </w:pPr>
            <w:proofErr w:type="spellStart"/>
            <w:r>
              <w:rPr>
                <w:rFonts w:ascii="Courier New" w:hAnsi="Courier New" w:cs="Courier New"/>
                <w:sz w:val="20"/>
                <w:szCs w:val="20"/>
              </w:rPr>
              <w:t>Juv</w:t>
            </w:r>
            <w:proofErr w:type="spellEnd"/>
            <w:r>
              <w:rPr>
                <w:rFonts w:ascii="Courier New" w:hAnsi="Courier New" w:cs="Courier New"/>
                <w:sz w:val="20"/>
                <w:szCs w:val="20"/>
              </w:rPr>
              <w:t xml:space="preserve"> Pink</w:t>
            </w:r>
          </w:p>
        </w:tc>
        <w:tc>
          <w:tcPr>
            <w:tcW w:w="990" w:type="dxa"/>
            <w:gridSpan w:val="3"/>
            <w:shd w:val="clear" w:color="auto" w:fill="auto"/>
          </w:tcPr>
          <w:p w:rsidR="00E9477B" w:rsidRDefault="00E9477B" w:rsidP="000C248C">
            <w:pPr>
              <w:rPr>
                <w:rFonts w:ascii="Courier New" w:hAnsi="Courier New" w:cs="Courier New"/>
                <w:sz w:val="20"/>
                <w:szCs w:val="20"/>
              </w:rPr>
            </w:pPr>
            <w:r>
              <w:rPr>
                <w:rFonts w:ascii="Courier New" w:hAnsi="Courier New" w:cs="Courier New"/>
                <w:sz w:val="20"/>
                <w:szCs w:val="20"/>
              </w:rPr>
              <w:t>60</w:t>
            </w:r>
          </w:p>
        </w:tc>
        <w:tc>
          <w:tcPr>
            <w:tcW w:w="990" w:type="dxa"/>
            <w:gridSpan w:val="3"/>
            <w:shd w:val="clear" w:color="auto" w:fill="auto"/>
          </w:tcPr>
          <w:p w:rsidR="00E9477B" w:rsidRDefault="001576D4" w:rsidP="000C248C">
            <w:pPr>
              <w:rPr>
                <w:rFonts w:ascii="Courier New" w:hAnsi="Courier New" w:cs="Courier New"/>
                <w:sz w:val="20"/>
                <w:szCs w:val="20"/>
              </w:rPr>
            </w:pPr>
            <w:r>
              <w:rPr>
                <w:rFonts w:ascii="Courier New" w:hAnsi="Courier New" w:cs="Courier New"/>
                <w:sz w:val="20"/>
                <w:szCs w:val="20"/>
              </w:rPr>
              <w:t>30</w:t>
            </w:r>
          </w:p>
        </w:tc>
        <w:tc>
          <w:tcPr>
            <w:tcW w:w="720" w:type="dxa"/>
            <w:gridSpan w:val="3"/>
            <w:shd w:val="clear" w:color="auto" w:fill="auto"/>
          </w:tcPr>
          <w:p w:rsidR="00E9477B" w:rsidRPr="004D4CE3" w:rsidRDefault="00E9477B" w:rsidP="000C248C">
            <w:pPr>
              <w:rPr>
                <w:rFonts w:ascii="Courier New" w:hAnsi="Courier New" w:cs="Courier New"/>
                <w:sz w:val="20"/>
                <w:szCs w:val="20"/>
              </w:rPr>
            </w:pPr>
          </w:p>
        </w:tc>
      </w:tr>
      <w:tr w:rsidR="002B3F28" w:rsidRPr="004D4CE3" w:rsidTr="005E6172">
        <w:trPr>
          <w:trHeight w:val="285"/>
        </w:trPr>
        <w:tc>
          <w:tcPr>
            <w:tcW w:w="4770" w:type="dxa"/>
            <w:gridSpan w:val="2"/>
            <w:shd w:val="clear" w:color="auto" w:fill="auto"/>
          </w:tcPr>
          <w:p w:rsidR="001576D4" w:rsidRDefault="001576D4" w:rsidP="000C248C">
            <w:pPr>
              <w:rPr>
                <w:rFonts w:ascii="Courier New" w:hAnsi="Courier New" w:cs="Courier New"/>
                <w:sz w:val="20"/>
                <w:szCs w:val="20"/>
              </w:rPr>
            </w:pPr>
            <w:proofErr w:type="spellStart"/>
            <w:r w:rsidRPr="001576D4">
              <w:rPr>
                <w:rFonts w:ascii="Courier New" w:hAnsi="Courier New" w:cs="Courier New"/>
                <w:sz w:val="20"/>
                <w:szCs w:val="20"/>
              </w:rPr>
              <w:t>Juv</w:t>
            </w:r>
            <w:proofErr w:type="spellEnd"/>
            <w:r w:rsidRPr="001576D4">
              <w:rPr>
                <w:rFonts w:ascii="Courier New" w:hAnsi="Courier New" w:cs="Courier New"/>
                <w:sz w:val="20"/>
                <w:szCs w:val="20"/>
              </w:rPr>
              <w:t xml:space="preserve"> Sockeye</w:t>
            </w:r>
          </w:p>
          <w:p w:rsidR="008D1B2F" w:rsidRPr="001576D4" w:rsidRDefault="008D1B2F" w:rsidP="000C248C">
            <w:pPr>
              <w:rPr>
                <w:rFonts w:ascii="Courier New" w:hAnsi="Courier New" w:cs="Courier New"/>
                <w:sz w:val="20"/>
                <w:szCs w:val="20"/>
              </w:rPr>
            </w:pPr>
            <w:proofErr w:type="spellStart"/>
            <w:r>
              <w:rPr>
                <w:rFonts w:ascii="Courier New" w:hAnsi="Courier New" w:cs="Courier New"/>
                <w:sz w:val="20"/>
                <w:szCs w:val="20"/>
              </w:rPr>
              <w:t>Juv</w:t>
            </w:r>
            <w:proofErr w:type="spellEnd"/>
            <w:r>
              <w:rPr>
                <w:rFonts w:ascii="Courier New" w:hAnsi="Courier New" w:cs="Courier New"/>
                <w:sz w:val="20"/>
                <w:szCs w:val="20"/>
              </w:rPr>
              <w:t xml:space="preserve"> Coho</w:t>
            </w:r>
          </w:p>
          <w:p w:rsidR="002B3F28" w:rsidRPr="002B3F28" w:rsidRDefault="002B3F28" w:rsidP="000C248C">
            <w:pPr>
              <w:rPr>
                <w:rFonts w:ascii="Courier New" w:hAnsi="Courier New" w:cs="Courier New"/>
                <w:b/>
                <w:sz w:val="20"/>
                <w:szCs w:val="20"/>
              </w:rPr>
            </w:pPr>
            <w:r w:rsidRPr="002B3F28">
              <w:rPr>
                <w:rFonts w:ascii="Courier New" w:hAnsi="Courier New" w:cs="Courier New"/>
                <w:b/>
                <w:sz w:val="20"/>
                <w:szCs w:val="20"/>
              </w:rPr>
              <w:t>TOTAL</w:t>
            </w:r>
          </w:p>
        </w:tc>
        <w:tc>
          <w:tcPr>
            <w:tcW w:w="990" w:type="dxa"/>
            <w:gridSpan w:val="3"/>
            <w:shd w:val="clear" w:color="auto" w:fill="auto"/>
          </w:tcPr>
          <w:p w:rsidR="002B3F28" w:rsidRPr="008D1B2F" w:rsidRDefault="008D1B2F" w:rsidP="000C248C">
            <w:pPr>
              <w:rPr>
                <w:rFonts w:ascii="Courier New" w:hAnsi="Courier New" w:cs="Courier New"/>
                <w:sz w:val="20"/>
                <w:szCs w:val="20"/>
              </w:rPr>
            </w:pPr>
            <w:r w:rsidRPr="008D1B2F">
              <w:rPr>
                <w:rFonts w:ascii="Courier New" w:hAnsi="Courier New" w:cs="Courier New"/>
                <w:sz w:val="20"/>
                <w:szCs w:val="20"/>
              </w:rPr>
              <w:t>0</w:t>
            </w:r>
          </w:p>
          <w:p w:rsidR="008D1B2F" w:rsidRPr="008D1B2F" w:rsidRDefault="008D1B2F" w:rsidP="000C248C">
            <w:pPr>
              <w:rPr>
                <w:rFonts w:ascii="Courier New" w:hAnsi="Courier New" w:cs="Courier New"/>
                <w:sz w:val="20"/>
                <w:szCs w:val="20"/>
              </w:rPr>
            </w:pPr>
            <w:r w:rsidRPr="008D1B2F">
              <w:rPr>
                <w:rFonts w:ascii="Courier New" w:hAnsi="Courier New" w:cs="Courier New"/>
                <w:sz w:val="20"/>
                <w:szCs w:val="20"/>
              </w:rPr>
              <w:t>0</w:t>
            </w:r>
          </w:p>
          <w:p w:rsidR="008D1B2F" w:rsidRPr="002B3F28" w:rsidRDefault="008D1B2F" w:rsidP="000C248C">
            <w:pPr>
              <w:rPr>
                <w:rFonts w:ascii="Courier New" w:hAnsi="Courier New" w:cs="Courier New"/>
                <w:b/>
                <w:sz w:val="20"/>
                <w:szCs w:val="20"/>
              </w:rPr>
            </w:pPr>
            <w:r>
              <w:rPr>
                <w:rFonts w:ascii="Courier New" w:hAnsi="Courier New" w:cs="Courier New"/>
                <w:b/>
                <w:sz w:val="20"/>
                <w:szCs w:val="20"/>
              </w:rPr>
              <w:t>500</w:t>
            </w:r>
          </w:p>
        </w:tc>
        <w:tc>
          <w:tcPr>
            <w:tcW w:w="990" w:type="dxa"/>
            <w:gridSpan w:val="3"/>
            <w:shd w:val="clear" w:color="auto" w:fill="auto"/>
          </w:tcPr>
          <w:p w:rsidR="002B3F28" w:rsidRDefault="008D1B2F" w:rsidP="000C248C">
            <w:pPr>
              <w:rPr>
                <w:rFonts w:ascii="Courier New" w:hAnsi="Courier New" w:cs="Courier New"/>
                <w:sz w:val="20"/>
                <w:szCs w:val="20"/>
              </w:rPr>
            </w:pPr>
            <w:r>
              <w:rPr>
                <w:rFonts w:ascii="Courier New" w:hAnsi="Courier New" w:cs="Courier New"/>
                <w:sz w:val="20"/>
                <w:szCs w:val="20"/>
              </w:rPr>
              <w:t>30</w:t>
            </w:r>
          </w:p>
          <w:p w:rsidR="008D1B2F" w:rsidRDefault="008D1B2F" w:rsidP="000C248C">
            <w:pPr>
              <w:rPr>
                <w:rFonts w:ascii="Courier New" w:hAnsi="Courier New" w:cs="Courier New"/>
                <w:sz w:val="20"/>
                <w:szCs w:val="20"/>
              </w:rPr>
            </w:pPr>
            <w:r>
              <w:rPr>
                <w:rFonts w:ascii="Courier New" w:hAnsi="Courier New" w:cs="Courier New"/>
                <w:sz w:val="20"/>
                <w:szCs w:val="20"/>
              </w:rPr>
              <w:t>30</w:t>
            </w:r>
          </w:p>
          <w:p w:rsidR="008D1B2F" w:rsidRDefault="00E64EA5" w:rsidP="000C248C">
            <w:pPr>
              <w:rPr>
                <w:rFonts w:ascii="Courier New" w:hAnsi="Courier New" w:cs="Courier New"/>
                <w:b/>
                <w:sz w:val="20"/>
                <w:szCs w:val="20"/>
              </w:rPr>
            </w:pPr>
            <w:r>
              <w:rPr>
                <w:rFonts w:ascii="Courier New" w:hAnsi="Courier New" w:cs="Courier New"/>
                <w:b/>
                <w:sz w:val="20"/>
                <w:szCs w:val="20"/>
              </w:rPr>
              <w:t>150</w:t>
            </w:r>
          </w:p>
          <w:p w:rsidR="00E86489" w:rsidRPr="008D1B2F" w:rsidRDefault="00E86489" w:rsidP="000C248C">
            <w:pPr>
              <w:rPr>
                <w:rFonts w:ascii="Courier New" w:hAnsi="Courier New" w:cs="Courier New"/>
                <w:b/>
                <w:sz w:val="20"/>
                <w:szCs w:val="20"/>
              </w:rPr>
            </w:pPr>
          </w:p>
          <w:p w:rsidR="008D1B2F" w:rsidRDefault="008D1B2F" w:rsidP="000C248C">
            <w:pPr>
              <w:rPr>
                <w:rFonts w:ascii="Courier New" w:hAnsi="Courier New" w:cs="Courier New"/>
                <w:sz w:val="20"/>
                <w:szCs w:val="20"/>
              </w:rPr>
            </w:pPr>
          </w:p>
        </w:tc>
        <w:tc>
          <w:tcPr>
            <w:tcW w:w="720" w:type="dxa"/>
            <w:gridSpan w:val="3"/>
            <w:shd w:val="clear" w:color="auto" w:fill="auto"/>
          </w:tcPr>
          <w:p w:rsidR="002B3F28" w:rsidRPr="002B3F28" w:rsidRDefault="002B3F28" w:rsidP="000C248C">
            <w:pPr>
              <w:rPr>
                <w:rFonts w:ascii="Courier New" w:hAnsi="Courier New" w:cs="Courier New"/>
                <w:b/>
                <w:sz w:val="20"/>
                <w:szCs w:val="20"/>
              </w:rPr>
            </w:pPr>
          </w:p>
        </w:tc>
      </w:tr>
      <w:tr w:rsidR="00A57AE9" w:rsidRPr="006B6D3B" w:rsidTr="005E6172">
        <w:trPr>
          <w:gridAfter w:val="2"/>
          <w:wAfter w:w="128" w:type="dxa"/>
          <w:trHeight w:val="225"/>
        </w:trPr>
        <w:tc>
          <w:tcPr>
            <w:tcW w:w="4680" w:type="dxa"/>
            <w:tcBorders>
              <w:bottom w:val="single" w:sz="6" w:space="0" w:color="000000"/>
            </w:tcBorders>
            <w:shd w:val="clear" w:color="auto" w:fill="auto"/>
          </w:tcPr>
          <w:p w:rsidR="00A57AE9" w:rsidRPr="006B6D3B" w:rsidRDefault="00FE1369" w:rsidP="000C248C">
            <w:pPr>
              <w:rPr>
                <w:rFonts w:ascii="Courier New" w:hAnsi="Courier New" w:cs="Courier New"/>
                <w:b/>
                <w:sz w:val="20"/>
                <w:szCs w:val="20"/>
              </w:rPr>
            </w:pPr>
            <w:r>
              <w:rPr>
                <w:rFonts w:ascii="Courier New" w:hAnsi="Courier New" w:cs="Courier New"/>
                <w:b/>
                <w:sz w:val="20"/>
                <w:szCs w:val="20"/>
              </w:rPr>
              <w:lastRenderedPageBreak/>
              <w:t>Fish Diet</w:t>
            </w:r>
            <w:r w:rsidR="00A57AE9" w:rsidRPr="006B6D3B">
              <w:rPr>
                <w:rFonts w:ascii="Courier New" w:hAnsi="Courier New" w:cs="Courier New"/>
                <w:b/>
                <w:sz w:val="20"/>
                <w:szCs w:val="20"/>
              </w:rPr>
              <w:t xml:space="preserve">  </w:t>
            </w:r>
          </w:p>
        </w:tc>
        <w:tc>
          <w:tcPr>
            <w:tcW w:w="976" w:type="dxa"/>
            <w:gridSpan w:val="2"/>
            <w:tcBorders>
              <w:bottom w:val="single" w:sz="6" w:space="0" w:color="000000"/>
            </w:tcBorders>
            <w:shd w:val="clear" w:color="auto" w:fill="auto"/>
          </w:tcPr>
          <w:p w:rsidR="00A57AE9" w:rsidRPr="006B6D3B" w:rsidRDefault="00FE1369" w:rsidP="00FE1369">
            <w:pPr>
              <w:rPr>
                <w:rFonts w:ascii="Courier New" w:hAnsi="Courier New" w:cs="Courier New"/>
                <w:b/>
                <w:sz w:val="20"/>
                <w:szCs w:val="20"/>
              </w:rPr>
            </w:pPr>
            <w:r>
              <w:rPr>
                <w:rFonts w:ascii="Courier New" w:hAnsi="Courier New" w:cs="Courier New"/>
                <w:b/>
                <w:sz w:val="20"/>
                <w:szCs w:val="20"/>
              </w:rPr>
              <w:t>GOA</w:t>
            </w:r>
          </w:p>
        </w:tc>
        <w:tc>
          <w:tcPr>
            <w:tcW w:w="976" w:type="dxa"/>
            <w:gridSpan w:val="3"/>
            <w:tcBorders>
              <w:bottom w:val="single" w:sz="6" w:space="0" w:color="000000"/>
            </w:tcBorders>
            <w:shd w:val="clear" w:color="auto" w:fill="auto"/>
          </w:tcPr>
          <w:p w:rsidR="00A57AE9" w:rsidRPr="006B6D3B" w:rsidRDefault="00FE1369" w:rsidP="000C248C">
            <w:pPr>
              <w:rPr>
                <w:rFonts w:ascii="Courier New" w:hAnsi="Courier New" w:cs="Courier New"/>
                <w:b/>
                <w:sz w:val="20"/>
                <w:szCs w:val="20"/>
              </w:rPr>
            </w:pPr>
            <w:r>
              <w:rPr>
                <w:rFonts w:ascii="Courier New" w:hAnsi="Courier New" w:cs="Courier New"/>
                <w:b/>
                <w:sz w:val="20"/>
                <w:szCs w:val="20"/>
              </w:rPr>
              <w:t>SECM</w:t>
            </w:r>
          </w:p>
        </w:tc>
        <w:tc>
          <w:tcPr>
            <w:tcW w:w="710" w:type="dxa"/>
            <w:gridSpan w:val="3"/>
            <w:tcBorders>
              <w:bottom w:val="single" w:sz="6" w:space="0" w:color="000000"/>
            </w:tcBorders>
            <w:shd w:val="clear" w:color="auto" w:fill="auto"/>
          </w:tcPr>
          <w:p w:rsidR="00A57AE9" w:rsidRPr="006B6D3B" w:rsidRDefault="00A57AE9" w:rsidP="000C248C">
            <w:pPr>
              <w:rPr>
                <w:rFonts w:ascii="Courier New" w:hAnsi="Courier New" w:cs="Courier New"/>
                <w:b/>
                <w:sz w:val="20"/>
                <w:szCs w:val="20"/>
              </w:rPr>
            </w:pPr>
          </w:p>
        </w:tc>
      </w:tr>
      <w:tr w:rsidR="00FE1369" w:rsidRPr="006B6D3B" w:rsidTr="005E6172">
        <w:trPr>
          <w:gridAfter w:val="2"/>
          <w:wAfter w:w="128" w:type="dxa"/>
          <w:trHeight w:val="288"/>
        </w:trPr>
        <w:tc>
          <w:tcPr>
            <w:tcW w:w="4680" w:type="dxa"/>
            <w:tcBorders>
              <w:top w:val="single" w:sz="6" w:space="0" w:color="000000"/>
            </w:tcBorders>
            <w:shd w:val="clear" w:color="auto" w:fill="auto"/>
          </w:tcPr>
          <w:p w:rsidR="00FE1369" w:rsidRPr="004D4CE3" w:rsidRDefault="00FE1369" w:rsidP="000C248C">
            <w:pPr>
              <w:rPr>
                <w:rFonts w:ascii="Courier New" w:hAnsi="Courier New" w:cs="Courier New"/>
                <w:sz w:val="20"/>
                <w:szCs w:val="20"/>
              </w:rPr>
            </w:pPr>
            <w:r>
              <w:rPr>
                <w:rFonts w:ascii="Courier New" w:hAnsi="Courier New" w:cs="Courier New"/>
                <w:sz w:val="20"/>
                <w:szCs w:val="20"/>
              </w:rPr>
              <w:t>Walleye Pollock</w:t>
            </w:r>
            <w:r w:rsidRPr="004D4CE3">
              <w:rPr>
                <w:rFonts w:ascii="Courier New" w:hAnsi="Courier New" w:cs="Courier New"/>
                <w:sz w:val="20"/>
                <w:szCs w:val="20"/>
              </w:rPr>
              <w:t xml:space="preserve">      </w:t>
            </w:r>
          </w:p>
        </w:tc>
        <w:tc>
          <w:tcPr>
            <w:tcW w:w="976" w:type="dxa"/>
            <w:gridSpan w:val="2"/>
            <w:tcBorders>
              <w:top w:val="single" w:sz="6" w:space="0" w:color="000000"/>
            </w:tcBorders>
            <w:shd w:val="clear" w:color="auto" w:fill="auto"/>
          </w:tcPr>
          <w:p w:rsidR="00FE1369" w:rsidRPr="006B6D3B" w:rsidRDefault="00E9477B" w:rsidP="000C248C">
            <w:pPr>
              <w:rPr>
                <w:rFonts w:ascii="Courier New" w:hAnsi="Courier New" w:cs="Courier New"/>
                <w:sz w:val="20"/>
                <w:szCs w:val="20"/>
              </w:rPr>
            </w:pPr>
            <w:r>
              <w:rPr>
                <w:rFonts w:ascii="Courier New" w:hAnsi="Courier New" w:cs="Courier New"/>
                <w:sz w:val="20"/>
                <w:szCs w:val="20"/>
              </w:rPr>
              <w:t>60</w:t>
            </w:r>
          </w:p>
        </w:tc>
        <w:tc>
          <w:tcPr>
            <w:tcW w:w="976" w:type="dxa"/>
            <w:gridSpan w:val="3"/>
            <w:tcBorders>
              <w:top w:val="single" w:sz="6" w:space="0" w:color="000000"/>
            </w:tcBorders>
            <w:shd w:val="clear" w:color="auto" w:fill="auto"/>
          </w:tcPr>
          <w:p w:rsidR="00FE1369" w:rsidRPr="006B6D3B" w:rsidRDefault="00E9477B" w:rsidP="000C248C">
            <w:pPr>
              <w:rPr>
                <w:rFonts w:ascii="Courier New" w:hAnsi="Courier New" w:cs="Courier New"/>
                <w:sz w:val="20"/>
                <w:szCs w:val="20"/>
              </w:rPr>
            </w:pPr>
            <w:r>
              <w:rPr>
                <w:rFonts w:ascii="Courier New" w:hAnsi="Courier New" w:cs="Courier New"/>
                <w:sz w:val="20"/>
                <w:szCs w:val="20"/>
              </w:rPr>
              <w:t>0</w:t>
            </w:r>
          </w:p>
        </w:tc>
        <w:tc>
          <w:tcPr>
            <w:tcW w:w="710" w:type="dxa"/>
            <w:gridSpan w:val="3"/>
            <w:tcBorders>
              <w:top w:val="single" w:sz="6" w:space="0" w:color="000000"/>
            </w:tcBorders>
            <w:shd w:val="clear" w:color="auto" w:fill="auto"/>
          </w:tcPr>
          <w:p w:rsidR="00FE1369" w:rsidRPr="006B6D3B" w:rsidRDefault="00FE1369" w:rsidP="000C248C">
            <w:pPr>
              <w:rPr>
                <w:rFonts w:ascii="Courier New" w:hAnsi="Courier New" w:cs="Courier New"/>
                <w:sz w:val="20"/>
                <w:szCs w:val="20"/>
              </w:rPr>
            </w:pPr>
          </w:p>
        </w:tc>
      </w:tr>
      <w:tr w:rsidR="00FE1369" w:rsidRPr="006B6D3B" w:rsidTr="005E6172">
        <w:trPr>
          <w:gridAfter w:val="2"/>
          <w:wAfter w:w="128" w:type="dxa"/>
          <w:trHeight w:val="288"/>
        </w:trPr>
        <w:tc>
          <w:tcPr>
            <w:tcW w:w="4680" w:type="dxa"/>
            <w:shd w:val="clear" w:color="auto" w:fill="auto"/>
          </w:tcPr>
          <w:p w:rsidR="00FE1369" w:rsidRPr="004D4CE3" w:rsidRDefault="008D1B2F" w:rsidP="000C248C">
            <w:pPr>
              <w:rPr>
                <w:rFonts w:ascii="Courier New" w:hAnsi="Courier New" w:cs="Courier New"/>
                <w:sz w:val="20"/>
                <w:szCs w:val="20"/>
              </w:rPr>
            </w:pPr>
            <w:r>
              <w:rPr>
                <w:rFonts w:ascii="Courier New" w:hAnsi="Courier New" w:cs="Courier New"/>
                <w:sz w:val="20"/>
                <w:szCs w:val="20"/>
              </w:rPr>
              <w:t>Pacific C</w:t>
            </w:r>
            <w:r w:rsidR="00FE1369">
              <w:rPr>
                <w:rFonts w:ascii="Courier New" w:hAnsi="Courier New" w:cs="Courier New"/>
                <w:sz w:val="20"/>
                <w:szCs w:val="20"/>
              </w:rPr>
              <w:t>od</w:t>
            </w:r>
          </w:p>
        </w:tc>
        <w:tc>
          <w:tcPr>
            <w:tcW w:w="976" w:type="dxa"/>
            <w:gridSpan w:val="2"/>
            <w:shd w:val="clear" w:color="auto" w:fill="auto"/>
          </w:tcPr>
          <w:p w:rsidR="00FE1369" w:rsidRPr="006B6D3B" w:rsidRDefault="00E9477B" w:rsidP="000C248C">
            <w:pPr>
              <w:rPr>
                <w:rFonts w:ascii="Courier New" w:hAnsi="Courier New" w:cs="Courier New"/>
                <w:sz w:val="20"/>
                <w:szCs w:val="20"/>
              </w:rPr>
            </w:pPr>
            <w:r>
              <w:rPr>
                <w:rFonts w:ascii="Courier New" w:hAnsi="Courier New" w:cs="Courier New"/>
                <w:sz w:val="20"/>
                <w:szCs w:val="20"/>
              </w:rPr>
              <w:t>40</w:t>
            </w:r>
          </w:p>
        </w:tc>
        <w:tc>
          <w:tcPr>
            <w:tcW w:w="976" w:type="dxa"/>
            <w:gridSpan w:val="3"/>
            <w:shd w:val="clear" w:color="auto" w:fill="auto"/>
          </w:tcPr>
          <w:p w:rsidR="00FE1369" w:rsidRPr="006B6D3B" w:rsidRDefault="00E9477B" w:rsidP="000C248C">
            <w:pPr>
              <w:rPr>
                <w:rFonts w:ascii="Courier New" w:hAnsi="Courier New" w:cs="Courier New"/>
                <w:sz w:val="20"/>
                <w:szCs w:val="20"/>
              </w:rPr>
            </w:pPr>
            <w:r>
              <w:rPr>
                <w:rFonts w:ascii="Courier New" w:hAnsi="Courier New" w:cs="Courier New"/>
                <w:sz w:val="20"/>
                <w:szCs w:val="20"/>
              </w:rPr>
              <w:t>0</w:t>
            </w:r>
          </w:p>
        </w:tc>
        <w:tc>
          <w:tcPr>
            <w:tcW w:w="710" w:type="dxa"/>
            <w:gridSpan w:val="3"/>
            <w:shd w:val="clear" w:color="auto" w:fill="auto"/>
          </w:tcPr>
          <w:p w:rsidR="00FE1369" w:rsidRPr="006B6D3B" w:rsidRDefault="00FE1369" w:rsidP="000C248C">
            <w:pPr>
              <w:rPr>
                <w:rFonts w:ascii="Courier New" w:hAnsi="Courier New" w:cs="Courier New"/>
                <w:sz w:val="20"/>
                <w:szCs w:val="20"/>
              </w:rPr>
            </w:pPr>
          </w:p>
        </w:tc>
      </w:tr>
      <w:tr w:rsidR="00FE1369" w:rsidRPr="006B6D3B" w:rsidTr="005E6172">
        <w:trPr>
          <w:gridAfter w:val="2"/>
          <w:wAfter w:w="128" w:type="dxa"/>
          <w:trHeight w:val="288"/>
        </w:trPr>
        <w:tc>
          <w:tcPr>
            <w:tcW w:w="4680" w:type="dxa"/>
            <w:shd w:val="clear" w:color="auto" w:fill="auto"/>
          </w:tcPr>
          <w:p w:rsidR="00FE1369" w:rsidRPr="004D4CE3" w:rsidRDefault="00FE1369" w:rsidP="000C248C">
            <w:pPr>
              <w:rPr>
                <w:rFonts w:ascii="Courier New" w:hAnsi="Courier New" w:cs="Courier New"/>
                <w:sz w:val="20"/>
                <w:szCs w:val="20"/>
              </w:rPr>
            </w:pPr>
            <w:r>
              <w:rPr>
                <w:rFonts w:ascii="Courier New" w:hAnsi="Courier New" w:cs="Courier New"/>
                <w:sz w:val="20"/>
                <w:szCs w:val="20"/>
              </w:rPr>
              <w:t>Sablefish</w:t>
            </w:r>
          </w:p>
        </w:tc>
        <w:tc>
          <w:tcPr>
            <w:tcW w:w="976" w:type="dxa"/>
            <w:gridSpan w:val="2"/>
            <w:shd w:val="clear" w:color="auto" w:fill="auto"/>
          </w:tcPr>
          <w:p w:rsidR="00FE1369" w:rsidRPr="006B6D3B" w:rsidRDefault="00E9477B" w:rsidP="000C248C">
            <w:pPr>
              <w:rPr>
                <w:rFonts w:ascii="Courier New" w:hAnsi="Courier New" w:cs="Courier New"/>
                <w:sz w:val="20"/>
                <w:szCs w:val="20"/>
              </w:rPr>
            </w:pPr>
            <w:r>
              <w:rPr>
                <w:rFonts w:ascii="Courier New" w:hAnsi="Courier New" w:cs="Courier New"/>
                <w:sz w:val="20"/>
                <w:szCs w:val="20"/>
              </w:rPr>
              <w:t>40</w:t>
            </w:r>
          </w:p>
        </w:tc>
        <w:tc>
          <w:tcPr>
            <w:tcW w:w="976" w:type="dxa"/>
            <w:gridSpan w:val="3"/>
            <w:shd w:val="clear" w:color="auto" w:fill="auto"/>
          </w:tcPr>
          <w:p w:rsidR="00FE1369" w:rsidRPr="006B6D3B" w:rsidRDefault="00E9477B" w:rsidP="000C248C">
            <w:pPr>
              <w:rPr>
                <w:rFonts w:ascii="Courier New" w:hAnsi="Courier New" w:cs="Courier New"/>
                <w:sz w:val="20"/>
                <w:szCs w:val="20"/>
              </w:rPr>
            </w:pPr>
            <w:r>
              <w:rPr>
                <w:rFonts w:ascii="Courier New" w:hAnsi="Courier New" w:cs="Courier New"/>
                <w:sz w:val="20"/>
                <w:szCs w:val="20"/>
              </w:rPr>
              <w:t>0</w:t>
            </w:r>
          </w:p>
        </w:tc>
        <w:tc>
          <w:tcPr>
            <w:tcW w:w="710" w:type="dxa"/>
            <w:gridSpan w:val="3"/>
            <w:shd w:val="clear" w:color="auto" w:fill="auto"/>
          </w:tcPr>
          <w:p w:rsidR="00FE1369" w:rsidRPr="006B6D3B" w:rsidRDefault="00FE1369" w:rsidP="000C248C">
            <w:pPr>
              <w:rPr>
                <w:rFonts w:ascii="Courier New" w:hAnsi="Courier New" w:cs="Courier New"/>
                <w:sz w:val="20"/>
                <w:szCs w:val="20"/>
              </w:rPr>
            </w:pPr>
          </w:p>
        </w:tc>
      </w:tr>
      <w:tr w:rsidR="00FE1369" w:rsidRPr="006B6D3B" w:rsidTr="005E6172">
        <w:trPr>
          <w:gridAfter w:val="2"/>
          <w:wAfter w:w="128" w:type="dxa"/>
          <w:trHeight w:val="288"/>
        </w:trPr>
        <w:tc>
          <w:tcPr>
            <w:tcW w:w="4680" w:type="dxa"/>
            <w:shd w:val="clear" w:color="auto" w:fill="auto"/>
          </w:tcPr>
          <w:p w:rsidR="00FE1369" w:rsidRPr="004D4CE3" w:rsidRDefault="00FE1369" w:rsidP="000C248C">
            <w:pPr>
              <w:rPr>
                <w:rFonts w:ascii="Courier New" w:hAnsi="Courier New" w:cs="Courier New"/>
                <w:sz w:val="20"/>
                <w:szCs w:val="20"/>
              </w:rPr>
            </w:pPr>
            <w:proofErr w:type="spellStart"/>
            <w:r>
              <w:rPr>
                <w:rFonts w:ascii="Courier New" w:hAnsi="Courier New" w:cs="Courier New"/>
                <w:sz w:val="20"/>
                <w:szCs w:val="20"/>
              </w:rPr>
              <w:t>A</w:t>
            </w:r>
            <w:r w:rsidR="008D1B2F">
              <w:rPr>
                <w:rFonts w:ascii="Courier New" w:hAnsi="Courier New" w:cs="Courier New"/>
                <w:sz w:val="20"/>
                <w:szCs w:val="20"/>
              </w:rPr>
              <w:t>rrowtooth</w:t>
            </w:r>
            <w:proofErr w:type="spellEnd"/>
          </w:p>
        </w:tc>
        <w:tc>
          <w:tcPr>
            <w:tcW w:w="976" w:type="dxa"/>
            <w:gridSpan w:val="2"/>
            <w:shd w:val="clear" w:color="auto" w:fill="auto"/>
          </w:tcPr>
          <w:p w:rsidR="00FE1369" w:rsidRPr="006B6D3B" w:rsidRDefault="00E9477B" w:rsidP="000C248C">
            <w:pPr>
              <w:rPr>
                <w:rFonts w:ascii="Courier New" w:hAnsi="Courier New" w:cs="Courier New"/>
                <w:sz w:val="20"/>
                <w:szCs w:val="20"/>
              </w:rPr>
            </w:pPr>
            <w:r>
              <w:rPr>
                <w:rFonts w:ascii="Courier New" w:hAnsi="Courier New" w:cs="Courier New"/>
                <w:sz w:val="20"/>
                <w:szCs w:val="20"/>
              </w:rPr>
              <w:t>40</w:t>
            </w:r>
          </w:p>
        </w:tc>
        <w:tc>
          <w:tcPr>
            <w:tcW w:w="976" w:type="dxa"/>
            <w:gridSpan w:val="3"/>
            <w:shd w:val="clear" w:color="auto" w:fill="auto"/>
          </w:tcPr>
          <w:p w:rsidR="00FE1369" w:rsidRPr="006B6D3B" w:rsidRDefault="00E9477B" w:rsidP="000C248C">
            <w:pPr>
              <w:rPr>
                <w:rFonts w:ascii="Courier New" w:hAnsi="Courier New" w:cs="Courier New"/>
                <w:sz w:val="20"/>
                <w:szCs w:val="20"/>
              </w:rPr>
            </w:pPr>
            <w:r>
              <w:rPr>
                <w:rFonts w:ascii="Courier New" w:hAnsi="Courier New" w:cs="Courier New"/>
                <w:sz w:val="20"/>
                <w:szCs w:val="20"/>
              </w:rPr>
              <w:t>0</w:t>
            </w:r>
          </w:p>
        </w:tc>
        <w:tc>
          <w:tcPr>
            <w:tcW w:w="710" w:type="dxa"/>
            <w:gridSpan w:val="3"/>
            <w:shd w:val="clear" w:color="auto" w:fill="auto"/>
          </w:tcPr>
          <w:p w:rsidR="00FE1369" w:rsidRPr="006B6D3B" w:rsidRDefault="00FE1369" w:rsidP="000C248C">
            <w:pPr>
              <w:rPr>
                <w:rFonts w:ascii="Courier New" w:hAnsi="Courier New" w:cs="Courier New"/>
                <w:sz w:val="20"/>
                <w:szCs w:val="20"/>
              </w:rPr>
            </w:pPr>
          </w:p>
        </w:tc>
      </w:tr>
      <w:tr w:rsidR="00FE1369" w:rsidRPr="006B6D3B" w:rsidTr="005E6172">
        <w:trPr>
          <w:gridAfter w:val="2"/>
          <w:wAfter w:w="128" w:type="dxa"/>
          <w:trHeight w:val="288"/>
        </w:trPr>
        <w:tc>
          <w:tcPr>
            <w:tcW w:w="4680" w:type="dxa"/>
            <w:shd w:val="clear" w:color="auto" w:fill="auto"/>
          </w:tcPr>
          <w:p w:rsidR="00FE1369" w:rsidRDefault="008D1B2F" w:rsidP="000C248C">
            <w:pPr>
              <w:rPr>
                <w:rFonts w:ascii="Courier New" w:hAnsi="Courier New" w:cs="Courier New"/>
                <w:sz w:val="20"/>
                <w:szCs w:val="20"/>
              </w:rPr>
            </w:pPr>
            <w:r>
              <w:rPr>
                <w:rFonts w:ascii="Courier New" w:hAnsi="Courier New" w:cs="Courier New"/>
                <w:sz w:val="20"/>
                <w:szCs w:val="20"/>
              </w:rPr>
              <w:t>Rockfish</w:t>
            </w:r>
          </w:p>
        </w:tc>
        <w:tc>
          <w:tcPr>
            <w:tcW w:w="976" w:type="dxa"/>
            <w:gridSpan w:val="2"/>
            <w:shd w:val="clear" w:color="auto" w:fill="auto"/>
          </w:tcPr>
          <w:p w:rsidR="00FE1369" w:rsidRPr="006B6D3B" w:rsidRDefault="00E9477B" w:rsidP="000C248C">
            <w:pPr>
              <w:rPr>
                <w:rFonts w:ascii="Courier New" w:hAnsi="Courier New" w:cs="Courier New"/>
                <w:sz w:val="20"/>
                <w:szCs w:val="20"/>
              </w:rPr>
            </w:pPr>
            <w:r>
              <w:rPr>
                <w:rFonts w:ascii="Courier New" w:hAnsi="Courier New" w:cs="Courier New"/>
                <w:sz w:val="20"/>
                <w:szCs w:val="20"/>
              </w:rPr>
              <w:t>60</w:t>
            </w:r>
          </w:p>
        </w:tc>
        <w:tc>
          <w:tcPr>
            <w:tcW w:w="976" w:type="dxa"/>
            <w:gridSpan w:val="3"/>
            <w:shd w:val="clear" w:color="auto" w:fill="auto"/>
          </w:tcPr>
          <w:p w:rsidR="00FE1369" w:rsidRPr="006B6D3B" w:rsidRDefault="00E9477B" w:rsidP="000C248C">
            <w:pPr>
              <w:rPr>
                <w:rFonts w:ascii="Courier New" w:hAnsi="Courier New" w:cs="Courier New"/>
                <w:sz w:val="20"/>
                <w:szCs w:val="20"/>
              </w:rPr>
            </w:pPr>
            <w:r>
              <w:rPr>
                <w:rFonts w:ascii="Courier New" w:hAnsi="Courier New" w:cs="Courier New"/>
                <w:sz w:val="20"/>
                <w:szCs w:val="20"/>
              </w:rPr>
              <w:t>0</w:t>
            </w:r>
          </w:p>
        </w:tc>
        <w:tc>
          <w:tcPr>
            <w:tcW w:w="710" w:type="dxa"/>
            <w:gridSpan w:val="3"/>
            <w:shd w:val="clear" w:color="auto" w:fill="auto"/>
          </w:tcPr>
          <w:p w:rsidR="00FE1369" w:rsidRPr="006B6D3B" w:rsidRDefault="00FE1369" w:rsidP="000C248C">
            <w:pPr>
              <w:rPr>
                <w:rFonts w:ascii="Courier New" w:hAnsi="Courier New" w:cs="Courier New"/>
                <w:sz w:val="20"/>
                <w:szCs w:val="20"/>
              </w:rPr>
            </w:pPr>
          </w:p>
        </w:tc>
      </w:tr>
      <w:tr w:rsidR="00E9477B" w:rsidRPr="006B6D3B" w:rsidTr="005E6172">
        <w:trPr>
          <w:gridAfter w:val="2"/>
          <w:wAfter w:w="128" w:type="dxa"/>
          <w:trHeight w:val="288"/>
        </w:trPr>
        <w:tc>
          <w:tcPr>
            <w:tcW w:w="4680" w:type="dxa"/>
            <w:shd w:val="clear" w:color="auto" w:fill="auto"/>
          </w:tcPr>
          <w:p w:rsidR="00E9477B" w:rsidRDefault="00B3167E" w:rsidP="000C248C">
            <w:pPr>
              <w:rPr>
                <w:rFonts w:ascii="Courier New" w:hAnsi="Courier New" w:cs="Courier New"/>
                <w:sz w:val="20"/>
                <w:szCs w:val="20"/>
              </w:rPr>
            </w:pPr>
            <w:proofErr w:type="spellStart"/>
            <w:r>
              <w:rPr>
                <w:rFonts w:ascii="Courier New" w:hAnsi="Courier New" w:cs="Courier New"/>
                <w:sz w:val="20"/>
                <w:szCs w:val="20"/>
              </w:rPr>
              <w:t>Juv</w:t>
            </w:r>
            <w:proofErr w:type="spellEnd"/>
            <w:r>
              <w:rPr>
                <w:rFonts w:ascii="Courier New" w:hAnsi="Courier New" w:cs="Courier New"/>
                <w:sz w:val="20"/>
                <w:szCs w:val="20"/>
              </w:rPr>
              <w:t xml:space="preserve"> </w:t>
            </w:r>
            <w:r w:rsidR="00E9477B">
              <w:rPr>
                <w:rFonts w:ascii="Courier New" w:hAnsi="Courier New" w:cs="Courier New"/>
                <w:sz w:val="20"/>
                <w:szCs w:val="20"/>
              </w:rPr>
              <w:t>Chinook</w:t>
            </w:r>
          </w:p>
        </w:tc>
        <w:tc>
          <w:tcPr>
            <w:tcW w:w="976" w:type="dxa"/>
            <w:gridSpan w:val="2"/>
            <w:shd w:val="clear" w:color="auto" w:fill="auto"/>
          </w:tcPr>
          <w:p w:rsidR="00E9477B" w:rsidRDefault="000C248C" w:rsidP="000C248C">
            <w:pPr>
              <w:rPr>
                <w:rFonts w:ascii="Courier New" w:hAnsi="Courier New" w:cs="Courier New"/>
                <w:sz w:val="20"/>
                <w:szCs w:val="20"/>
              </w:rPr>
            </w:pPr>
            <w:r>
              <w:rPr>
                <w:rFonts w:ascii="Courier New" w:hAnsi="Courier New" w:cs="Courier New"/>
                <w:sz w:val="20"/>
                <w:szCs w:val="20"/>
              </w:rPr>
              <w:t>300</w:t>
            </w:r>
          </w:p>
        </w:tc>
        <w:tc>
          <w:tcPr>
            <w:tcW w:w="976" w:type="dxa"/>
            <w:gridSpan w:val="3"/>
            <w:shd w:val="clear" w:color="auto" w:fill="auto"/>
          </w:tcPr>
          <w:p w:rsidR="00E9477B" w:rsidRDefault="008D1B2F" w:rsidP="000C248C">
            <w:pPr>
              <w:rPr>
                <w:rFonts w:ascii="Courier New" w:hAnsi="Courier New" w:cs="Courier New"/>
                <w:sz w:val="20"/>
                <w:szCs w:val="20"/>
              </w:rPr>
            </w:pPr>
            <w:r>
              <w:rPr>
                <w:rFonts w:ascii="Courier New" w:hAnsi="Courier New" w:cs="Courier New"/>
                <w:sz w:val="20"/>
                <w:szCs w:val="20"/>
              </w:rPr>
              <w:t>30</w:t>
            </w:r>
          </w:p>
        </w:tc>
        <w:tc>
          <w:tcPr>
            <w:tcW w:w="710" w:type="dxa"/>
            <w:gridSpan w:val="3"/>
            <w:shd w:val="clear" w:color="auto" w:fill="auto"/>
          </w:tcPr>
          <w:p w:rsidR="00E9477B" w:rsidRPr="006B6D3B" w:rsidRDefault="00E9477B" w:rsidP="000C248C">
            <w:pPr>
              <w:rPr>
                <w:rFonts w:ascii="Courier New" w:hAnsi="Courier New" w:cs="Courier New"/>
                <w:sz w:val="20"/>
                <w:szCs w:val="20"/>
              </w:rPr>
            </w:pPr>
          </w:p>
        </w:tc>
      </w:tr>
      <w:tr w:rsidR="00E9477B" w:rsidRPr="006B6D3B" w:rsidTr="005E6172">
        <w:trPr>
          <w:gridAfter w:val="2"/>
          <w:wAfter w:w="128" w:type="dxa"/>
          <w:trHeight w:val="288"/>
        </w:trPr>
        <w:tc>
          <w:tcPr>
            <w:tcW w:w="4680" w:type="dxa"/>
            <w:shd w:val="clear" w:color="auto" w:fill="auto"/>
          </w:tcPr>
          <w:p w:rsidR="00E9477B" w:rsidRDefault="00B3167E" w:rsidP="000C248C">
            <w:pPr>
              <w:rPr>
                <w:rFonts w:ascii="Courier New" w:hAnsi="Courier New" w:cs="Courier New"/>
                <w:sz w:val="20"/>
                <w:szCs w:val="20"/>
              </w:rPr>
            </w:pPr>
            <w:proofErr w:type="spellStart"/>
            <w:r>
              <w:rPr>
                <w:rFonts w:ascii="Courier New" w:hAnsi="Courier New" w:cs="Courier New"/>
                <w:sz w:val="20"/>
                <w:szCs w:val="20"/>
              </w:rPr>
              <w:t>Juv</w:t>
            </w:r>
            <w:proofErr w:type="spellEnd"/>
            <w:r>
              <w:rPr>
                <w:rFonts w:ascii="Courier New" w:hAnsi="Courier New" w:cs="Courier New"/>
                <w:sz w:val="20"/>
                <w:szCs w:val="20"/>
              </w:rPr>
              <w:t xml:space="preserve"> </w:t>
            </w:r>
            <w:r w:rsidR="00E9477B">
              <w:rPr>
                <w:rFonts w:ascii="Courier New" w:hAnsi="Courier New" w:cs="Courier New"/>
                <w:sz w:val="20"/>
                <w:szCs w:val="20"/>
              </w:rPr>
              <w:t>Chum</w:t>
            </w:r>
          </w:p>
        </w:tc>
        <w:tc>
          <w:tcPr>
            <w:tcW w:w="976" w:type="dxa"/>
            <w:gridSpan w:val="2"/>
            <w:shd w:val="clear" w:color="auto" w:fill="auto"/>
          </w:tcPr>
          <w:p w:rsidR="00E9477B" w:rsidRDefault="000C248C" w:rsidP="000C248C">
            <w:pPr>
              <w:rPr>
                <w:rFonts w:ascii="Courier New" w:hAnsi="Courier New" w:cs="Courier New"/>
                <w:sz w:val="20"/>
                <w:szCs w:val="20"/>
              </w:rPr>
            </w:pPr>
            <w:r>
              <w:rPr>
                <w:rFonts w:ascii="Courier New" w:hAnsi="Courier New" w:cs="Courier New"/>
                <w:sz w:val="20"/>
                <w:szCs w:val="20"/>
              </w:rPr>
              <w:t>300</w:t>
            </w:r>
          </w:p>
        </w:tc>
        <w:tc>
          <w:tcPr>
            <w:tcW w:w="976" w:type="dxa"/>
            <w:gridSpan w:val="3"/>
            <w:shd w:val="clear" w:color="auto" w:fill="auto"/>
          </w:tcPr>
          <w:p w:rsidR="00E9477B" w:rsidRDefault="008D1B2F" w:rsidP="000C248C">
            <w:pPr>
              <w:rPr>
                <w:rFonts w:ascii="Courier New" w:hAnsi="Courier New" w:cs="Courier New"/>
                <w:sz w:val="20"/>
                <w:szCs w:val="20"/>
              </w:rPr>
            </w:pPr>
            <w:r>
              <w:rPr>
                <w:rFonts w:ascii="Courier New" w:hAnsi="Courier New" w:cs="Courier New"/>
                <w:sz w:val="20"/>
                <w:szCs w:val="20"/>
              </w:rPr>
              <w:t>30</w:t>
            </w:r>
          </w:p>
        </w:tc>
        <w:tc>
          <w:tcPr>
            <w:tcW w:w="710" w:type="dxa"/>
            <w:gridSpan w:val="3"/>
            <w:shd w:val="clear" w:color="auto" w:fill="auto"/>
          </w:tcPr>
          <w:p w:rsidR="00E9477B" w:rsidRPr="006B6D3B" w:rsidRDefault="00E9477B" w:rsidP="000C248C">
            <w:pPr>
              <w:rPr>
                <w:rFonts w:ascii="Courier New" w:hAnsi="Courier New" w:cs="Courier New"/>
                <w:sz w:val="20"/>
                <w:szCs w:val="20"/>
              </w:rPr>
            </w:pPr>
          </w:p>
        </w:tc>
      </w:tr>
      <w:tr w:rsidR="00E9477B" w:rsidRPr="006B6D3B" w:rsidTr="005E6172">
        <w:trPr>
          <w:gridAfter w:val="2"/>
          <w:wAfter w:w="128" w:type="dxa"/>
          <w:trHeight w:val="288"/>
        </w:trPr>
        <w:tc>
          <w:tcPr>
            <w:tcW w:w="4680" w:type="dxa"/>
            <w:shd w:val="clear" w:color="auto" w:fill="auto"/>
          </w:tcPr>
          <w:p w:rsidR="00E9477B" w:rsidRDefault="00B3167E" w:rsidP="000C248C">
            <w:pPr>
              <w:rPr>
                <w:rFonts w:ascii="Courier New" w:hAnsi="Courier New" w:cs="Courier New"/>
                <w:sz w:val="20"/>
                <w:szCs w:val="20"/>
              </w:rPr>
            </w:pPr>
            <w:proofErr w:type="spellStart"/>
            <w:r>
              <w:rPr>
                <w:rFonts w:ascii="Courier New" w:hAnsi="Courier New" w:cs="Courier New"/>
                <w:sz w:val="20"/>
                <w:szCs w:val="20"/>
              </w:rPr>
              <w:t>Juv</w:t>
            </w:r>
            <w:proofErr w:type="spellEnd"/>
            <w:r>
              <w:rPr>
                <w:rFonts w:ascii="Courier New" w:hAnsi="Courier New" w:cs="Courier New"/>
                <w:sz w:val="20"/>
                <w:szCs w:val="20"/>
              </w:rPr>
              <w:t xml:space="preserve"> </w:t>
            </w:r>
            <w:r w:rsidR="00E9477B">
              <w:rPr>
                <w:rFonts w:ascii="Courier New" w:hAnsi="Courier New" w:cs="Courier New"/>
                <w:sz w:val="20"/>
                <w:szCs w:val="20"/>
              </w:rPr>
              <w:t>Pink</w:t>
            </w:r>
          </w:p>
        </w:tc>
        <w:tc>
          <w:tcPr>
            <w:tcW w:w="976" w:type="dxa"/>
            <w:gridSpan w:val="2"/>
            <w:shd w:val="clear" w:color="auto" w:fill="auto"/>
          </w:tcPr>
          <w:p w:rsidR="00E9477B" w:rsidRDefault="000C248C" w:rsidP="000C248C">
            <w:pPr>
              <w:rPr>
                <w:rFonts w:ascii="Courier New" w:hAnsi="Courier New" w:cs="Courier New"/>
                <w:sz w:val="20"/>
                <w:szCs w:val="20"/>
              </w:rPr>
            </w:pPr>
            <w:r>
              <w:rPr>
                <w:rFonts w:ascii="Courier New" w:hAnsi="Courier New" w:cs="Courier New"/>
                <w:sz w:val="20"/>
                <w:szCs w:val="20"/>
              </w:rPr>
              <w:t>200</w:t>
            </w:r>
          </w:p>
        </w:tc>
        <w:tc>
          <w:tcPr>
            <w:tcW w:w="976" w:type="dxa"/>
            <w:gridSpan w:val="3"/>
            <w:shd w:val="clear" w:color="auto" w:fill="auto"/>
          </w:tcPr>
          <w:p w:rsidR="00E9477B" w:rsidRDefault="008D1B2F" w:rsidP="000C248C">
            <w:pPr>
              <w:rPr>
                <w:rFonts w:ascii="Courier New" w:hAnsi="Courier New" w:cs="Courier New"/>
                <w:sz w:val="20"/>
                <w:szCs w:val="20"/>
              </w:rPr>
            </w:pPr>
            <w:r>
              <w:rPr>
                <w:rFonts w:ascii="Courier New" w:hAnsi="Courier New" w:cs="Courier New"/>
                <w:sz w:val="20"/>
                <w:szCs w:val="20"/>
              </w:rPr>
              <w:t>30</w:t>
            </w:r>
          </w:p>
        </w:tc>
        <w:tc>
          <w:tcPr>
            <w:tcW w:w="710" w:type="dxa"/>
            <w:gridSpan w:val="3"/>
            <w:shd w:val="clear" w:color="auto" w:fill="auto"/>
          </w:tcPr>
          <w:p w:rsidR="00E9477B" w:rsidRPr="006B6D3B" w:rsidRDefault="00E9477B" w:rsidP="000C248C">
            <w:pPr>
              <w:rPr>
                <w:rFonts w:ascii="Courier New" w:hAnsi="Courier New" w:cs="Courier New"/>
                <w:sz w:val="20"/>
                <w:szCs w:val="20"/>
              </w:rPr>
            </w:pPr>
          </w:p>
        </w:tc>
      </w:tr>
      <w:tr w:rsidR="00E9477B" w:rsidRPr="006B6D3B" w:rsidTr="005E6172">
        <w:trPr>
          <w:gridAfter w:val="2"/>
          <w:wAfter w:w="128" w:type="dxa"/>
          <w:trHeight w:val="288"/>
        </w:trPr>
        <w:tc>
          <w:tcPr>
            <w:tcW w:w="4680" w:type="dxa"/>
            <w:shd w:val="clear" w:color="auto" w:fill="auto"/>
          </w:tcPr>
          <w:p w:rsidR="00E9477B" w:rsidRDefault="00B3167E" w:rsidP="000C248C">
            <w:pPr>
              <w:rPr>
                <w:rFonts w:ascii="Courier New" w:hAnsi="Courier New" w:cs="Courier New"/>
                <w:sz w:val="20"/>
                <w:szCs w:val="20"/>
              </w:rPr>
            </w:pPr>
            <w:proofErr w:type="spellStart"/>
            <w:r>
              <w:rPr>
                <w:rFonts w:ascii="Courier New" w:hAnsi="Courier New" w:cs="Courier New"/>
                <w:sz w:val="20"/>
                <w:szCs w:val="20"/>
              </w:rPr>
              <w:t>Juv</w:t>
            </w:r>
            <w:proofErr w:type="spellEnd"/>
            <w:r>
              <w:rPr>
                <w:rFonts w:ascii="Courier New" w:hAnsi="Courier New" w:cs="Courier New"/>
                <w:sz w:val="20"/>
                <w:szCs w:val="20"/>
              </w:rPr>
              <w:t xml:space="preserve"> </w:t>
            </w:r>
            <w:r w:rsidR="00E9477B">
              <w:rPr>
                <w:rFonts w:ascii="Courier New" w:hAnsi="Courier New" w:cs="Courier New"/>
                <w:sz w:val="20"/>
                <w:szCs w:val="20"/>
              </w:rPr>
              <w:t>Coho</w:t>
            </w:r>
          </w:p>
          <w:p w:rsidR="008D1B2F" w:rsidRDefault="008D1B2F" w:rsidP="000C248C">
            <w:pPr>
              <w:rPr>
                <w:rFonts w:ascii="Courier New" w:hAnsi="Courier New" w:cs="Courier New"/>
                <w:sz w:val="20"/>
                <w:szCs w:val="20"/>
              </w:rPr>
            </w:pPr>
            <w:proofErr w:type="spellStart"/>
            <w:r>
              <w:rPr>
                <w:rFonts w:ascii="Courier New" w:hAnsi="Courier New" w:cs="Courier New"/>
                <w:sz w:val="20"/>
                <w:szCs w:val="20"/>
              </w:rPr>
              <w:t>Juv</w:t>
            </w:r>
            <w:proofErr w:type="spellEnd"/>
            <w:r>
              <w:rPr>
                <w:rFonts w:ascii="Courier New" w:hAnsi="Courier New" w:cs="Courier New"/>
                <w:sz w:val="20"/>
                <w:szCs w:val="20"/>
              </w:rPr>
              <w:t xml:space="preserve"> Sockeye</w:t>
            </w:r>
          </w:p>
        </w:tc>
        <w:tc>
          <w:tcPr>
            <w:tcW w:w="976" w:type="dxa"/>
            <w:gridSpan w:val="2"/>
            <w:shd w:val="clear" w:color="auto" w:fill="auto"/>
          </w:tcPr>
          <w:p w:rsidR="00E9477B" w:rsidRDefault="000C248C" w:rsidP="000C248C">
            <w:pPr>
              <w:rPr>
                <w:rFonts w:ascii="Courier New" w:hAnsi="Courier New" w:cs="Courier New"/>
                <w:sz w:val="20"/>
                <w:szCs w:val="20"/>
              </w:rPr>
            </w:pPr>
            <w:r>
              <w:rPr>
                <w:rFonts w:ascii="Courier New" w:hAnsi="Courier New" w:cs="Courier New"/>
                <w:sz w:val="20"/>
                <w:szCs w:val="20"/>
              </w:rPr>
              <w:t>100</w:t>
            </w:r>
          </w:p>
          <w:p w:rsidR="008D1B2F" w:rsidRDefault="008D1B2F" w:rsidP="000C248C">
            <w:pPr>
              <w:rPr>
                <w:rFonts w:ascii="Courier New" w:hAnsi="Courier New" w:cs="Courier New"/>
                <w:sz w:val="20"/>
                <w:szCs w:val="20"/>
              </w:rPr>
            </w:pPr>
            <w:r>
              <w:rPr>
                <w:rFonts w:ascii="Courier New" w:hAnsi="Courier New" w:cs="Courier New"/>
                <w:sz w:val="20"/>
                <w:szCs w:val="20"/>
              </w:rPr>
              <w:t>0</w:t>
            </w:r>
          </w:p>
        </w:tc>
        <w:tc>
          <w:tcPr>
            <w:tcW w:w="976" w:type="dxa"/>
            <w:gridSpan w:val="3"/>
            <w:shd w:val="clear" w:color="auto" w:fill="auto"/>
          </w:tcPr>
          <w:p w:rsidR="00E9477B" w:rsidRDefault="008D1B2F" w:rsidP="000C248C">
            <w:pPr>
              <w:rPr>
                <w:rFonts w:ascii="Courier New" w:hAnsi="Courier New" w:cs="Courier New"/>
                <w:sz w:val="20"/>
                <w:szCs w:val="20"/>
              </w:rPr>
            </w:pPr>
            <w:r>
              <w:rPr>
                <w:rFonts w:ascii="Courier New" w:hAnsi="Courier New" w:cs="Courier New"/>
                <w:sz w:val="20"/>
                <w:szCs w:val="20"/>
              </w:rPr>
              <w:t>30</w:t>
            </w:r>
          </w:p>
          <w:p w:rsidR="008D1B2F" w:rsidRDefault="008D1B2F" w:rsidP="000C248C">
            <w:pPr>
              <w:rPr>
                <w:rFonts w:ascii="Courier New" w:hAnsi="Courier New" w:cs="Courier New"/>
                <w:sz w:val="20"/>
                <w:szCs w:val="20"/>
              </w:rPr>
            </w:pPr>
            <w:r>
              <w:rPr>
                <w:rFonts w:ascii="Courier New" w:hAnsi="Courier New" w:cs="Courier New"/>
                <w:sz w:val="20"/>
                <w:szCs w:val="20"/>
              </w:rPr>
              <w:t>30</w:t>
            </w:r>
          </w:p>
        </w:tc>
        <w:tc>
          <w:tcPr>
            <w:tcW w:w="710" w:type="dxa"/>
            <w:gridSpan w:val="3"/>
            <w:shd w:val="clear" w:color="auto" w:fill="auto"/>
          </w:tcPr>
          <w:p w:rsidR="00E9477B" w:rsidRPr="006B6D3B" w:rsidRDefault="00E9477B" w:rsidP="000C248C">
            <w:pPr>
              <w:rPr>
                <w:rFonts w:ascii="Courier New" w:hAnsi="Courier New" w:cs="Courier New"/>
                <w:sz w:val="20"/>
                <w:szCs w:val="20"/>
              </w:rPr>
            </w:pPr>
          </w:p>
        </w:tc>
      </w:tr>
      <w:tr w:rsidR="002B3F28" w:rsidRPr="006B6D3B" w:rsidTr="005E6172">
        <w:trPr>
          <w:gridAfter w:val="2"/>
          <w:wAfter w:w="128" w:type="dxa"/>
          <w:trHeight w:val="288"/>
        </w:trPr>
        <w:tc>
          <w:tcPr>
            <w:tcW w:w="4680" w:type="dxa"/>
            <w:shd w:val="clear" w:color="auto" w:fill="auto"/>
          </w:tcPr>
          <w:p w:rsidR="002B3F28" w:rsidRPr="002B3F28" w:rsidRDefault="002B3F28" w:rsidP="000C248C">
            <w:pPr>
              <w:rPr>
                <w:rFonts w:ascii="Courier New" w:hAnsi="Courier New" w:cs="Courier New"/>
                <w:b/>
                <w:sz w:val="20"/>
                <w:szCs w:val="20"/>
              </w:rPr>
            </w:pPr>
            <w:r w:rsidRPr="002B3F28">
              <w:rPr>
                <w:rFonts w:ascii="Courier New" w:hAnsi="Courier New" w:cs="Courier New"/>
                <w:b/>
                <w:sz w:val="20"/>
                <w:szCs w:val="20"/>
              </w:rPr>
              <w:t>TOTAL</w:t>
            </w:r>
          </w:p>
        </w:tc>
        <w:tc>
          <w:tcPr>
            <w:tcW w:w="976" w:type="dxa"/>
            <w:gridSpan w:val="2"/>
            <w:shd w:val="clear" w:color="auto" w:fill="auto"/>
          </w:tcPr>
          <w:p w:rsidR="002B3F28" w:rsidRPr="002B3F28" w:rsidRDefault="000C248C" w:rsidP="008D1B2F">
            <w:pPr>
              <w:ind w:right="-108"/>
              <w:rPr>
                <w:rFonts w:ascii="Courier New" w:hAnsi="Courier New" w:cs="Courier New"/>
                <w:b/>
                <w:sz w:val="20"/>
                <w:szCs w:val="20"/>
              </w:rPr>
            </w:pPr>
            <w:r>
              <w:rPr>
                <w:rFonts w:ascii="Courier New" w:hAnsi="Courier New" w:cs="Courier New"/>
                <w:b/>
                <w:sz w:val="20"/>
                <w:szCs w:val="20"/>
              </w:rPr>
              <w:t>1140</w:t>
            </w:r>
            <w:r w:rsidR="002B3F28">
              <w:rPr>
                <w:rFonts w:ascii="Courier New" w:hAnsi="Courier New" w:cs="Courier New"/>
                <w:b/>
                <w:sz w:val="20"/>
                <w:szCs w:val="20"/>
              </w:rPr>
              <w:t xml:space="preserve">  </w:t>
            </w:r>
          </w:p>
        </w:tc>
        <w:tc>
          <w:tcPr>
            <w:tcW w:w="976" w:type="dxa"/>
            <w:gridSpan w:val="3"/>
            <w:shd w:val="clear" w:color="auto" w:fill="auto"/>
          </w:tcPr>
          <w:p w:rsidR="002B3F28" w:rsidRPr="008D1B2F" w:rsidRDefault="008D1B2F" w:rsidP="000C248C">
            <w:pPr>
              <w:rPr>
                <w:rFonts w:ascii="Courier New" w:hAnsi="Courier New" w:cs="Courier New"/>
                <w:b/>
                <w:sz w:val="20"/>
                <w:szCs w:val="20"/>
              </w:rPr>
            </w:pPr>
            <w:r w:rsidRPr="008D1B2F">
              <w:rPr>
                <w:rFonts w:ascii="Courier New" w:hAnsi="Courier New" w:cs="Courier New"/>
                <w:b/>
                <w:sz w:val="20"/>
                <w:szCs w:val="20"/>
              </w:rPr>
              <w:t xml:space="preserve">150 </w:t>
            </w:r>
          </w:p>
        </w:tc>
        <w:tc>
          <w:tcPr>
            <w:tcW w:w="710" w:type="dxa"/>
            <w:gridSpan w:val="3"/>
            <w:shd w:val="clear" w:color="auto" w:fill="auto"/>
          </w:tcPr>
          <w:p w:rsidR="002B3F28" w:rsidRPr="006B6D3B" w:rsidRDefault="002B3F28" w:rsidP="000C248C">
            <w:pPr>
              <w:rPr>
                <w:rFonts w:ascii="Courier New" w:hAnsi="Courier New" w:cs="Courier New"/>
                <w:sz w:val="20"/>
                <w:szCs w:val="20"/>
              </w:rPr>
            </w:pPr>
          </w:p>
        </w:tc>
      </w:tr>
      <w:tr w:rsidR="00FE1369" w:rsidRPr="006B6D3B" w:rsidTr="005E6172">
        <w:trPr>
          <w:gridAfter w:val="2"/>
          <w:wAfter w:w="128" w:type="dxa"/>
          <w:trHeight w:val="225"/>
        </w:trPr>
        <w:tc>
          <w:tcPr>
            <w:tcW w:w="4680" w:type="dxa"/>
            <w:shd w:val="clear" w:color="auto" w:fill="auto"/>
          </w:tcPr>
          <w:p w:rsidR="00FE1369" w:rsidRDefault="00FE1369" w:rsidP="000C248C">
            <w:pPr>
              <w:rPr>
                <w:rFonts w:ascii="Courier New" w:hAnsi="Courier New" w:cs="Courier New"/>
                <w:sz w:val="20"/>
                <w:szCs w:val="20"/>
              </w:rPr>
            </w:pPr>
          </w:p>
        </w:tc>
        <w:tc>
          <w:tcPr>
            <w:tcW w:w="976" w:type="dxa"/>
            <w:gridSpan w:val="2"/>
            <w:shd w:val="clear" w:color="auto" w:fill="auto"/>
          </w:tcPr>
          <w:p w:rsidR="00FE1369" w:rsidRPr="006B6D3B" w:rsidRDefault="00FE1369" w:rsidP="000C248C">
            <w:pPr>
              <w:rPr>
                <w:rFonts w:ascii="Courier New" w:hAnsi="Courier New" w:cs="Courier New"/>
                <w:sz w:val="20"/>
                <w:szCs w:val="20"/>
              </w:rPr>
            </w:pPr>
          </w:p>
        </w:tc>
        <w:tc>
          <w:tcPr>
            <w:tcW w:w="976" w:type="dxa"/>
            <w:gridSpan w:val="3"/>
            <w:shd w:val="clear" w:color="auto" w:fill="auto"/>
          </w:tcPr>
          <w:p w:rsidR="00FE1369" w:rsidRPr="006B6D3B" w:rsidRDefault="00FE1369" w:rsidP="000C248C">
            <w:pPr>
              <w:rPr>
                <w:rFonts w:ascii="Courier New" w:hAnsi="Courier New" w:cs="Courier New"/>
                <w:sz w:val="20"/>
                <w:szCs w:val="20"/>
              </w:rPr>
            </w:pPr>
          </w:p>
        </w:tc>
        <w:tc>
          <w:tcPr>
            <w:tcW w:w="710" w:type="dxa"/>
            <w:gridSpan w:val="3"/>
            <w:shd w:val="clear" w:color="auto" w:fill="auto"/>
          </w:tcPr>
          <w:p w:rsidR="00FE1369" w:rsidRPr="006B6D3B" w:rsidRDefault="00FE1369" w:rsidP="000C248C">
            <w:pPr>
              <w:rPr>
                <w:rFonts w:ascii="Courier New" w:hAnsi="Courier New" w:cs="Courier New"/>
                <w:sz w:val="20"/>
                <w:szCs w:val="20"/>
              </w:rPr>
            </w:pPr>
          </w:p>
        </w:tc>
      </w:tr>
      <w:tr w:rsidR="00E9477B" w:rsidRPr="006B6D3B" w:rsidTr="005E6172">
        <w:trPr>
          <w:gridAfter w:val="2"/>
          <w:wAfter w:w="128" w:type="dxa"/>
          <w:trHeight w:val="225"/>
        </w:trPr>
        <w:tc>
          <w:tcPr>
            <w:tcW w:w="4680" w:type="dxa"/>
            <w:shd w:val="clear" w:color="auto" w:fill="auto"/>
          </w:tcPr>
          <w:p w:rsidR="00E9477B" w:rsidRDefault="00E9477B" w:rsidP="00E9477B">
            <w:pPr>
              <w:rPr>
                <w:rFonts w:ascii="Courier New" w:hAnsi="Courier New" w:cs="Courier New"/>
                <w:sz w:val="20"/>
                <w:szCs w:val="20"/>
              </w:rPr>
            </w:pPr>
          </w:p>
        </w:tc>
        <w:tc>
          <w:tcPr>
            <w:tcW w:w="976" w:type="dxa"/>
            <w:gridSpan w:val="2"/>
            <w:shd w:val="clear" w:color="auto" w:fill="auto"/>
          </w:tcPr>
          <w:p w:rsidR="00E9477B" w:rsidRDefault="00E9477B" w:rsidP="000C248C">
            <w:pPr>
              <w:rPr>
                <w:rFonts w:ascii="Courier New" w:hAnsi="Courier New" w:cs="Courier New"/>
                <w:sz w:val="20"/>
                <w:szCs w:val="20"/>
              </w:rPr>
            </w:pPr>
          </w:p>
        </w:tc>
        <w:tc>
          <w:tcPr>
            <w:tcW w:w="976" w:type="dxa"/>
            <w:gridSpan w:val="3"/>
            <w:shd w:val="clear" w:color="auto" w:fill="auto"/>
          </w:tcPr>
          <w:p w:rsidR="00E9477B" w:rsidRDefault="00E9477B" w:rsidP="000C248C">
            <w:pPr>
              <w:rPr>
                <w:rFonts w:ascii="Courier New" w:hAnsi="Courier New" w:cs="Courier New"/>
                <w:sz w:val="20"/>
                <w:szCs w:val="20"/>
              </w:rPr>
            </w:pPr>
          </w:p>
        </w:tc>
        <w:tc>
          <w:tcPr>
            <w:tcW w:w="710" w:type="dxa"/>
            <w:gridSpan w:val="3"/>
            <w:shd w:val="clear" w:color="auto" w:fill="auto"/>
          </w:tcPr>
          <w:p w:rsidR="00E9477B" w:rsidRPr="006B6D3B" w:rsidRDefault="00E9477B" w:rsidP="000C248C">
            <w:pPr>
              <w:rPr>
                <w:rFonts w:ascii="Courier New" w:hAnsi="Courier New" w:cs="Courier New"/>
                <w:sz w:val="20"/>
                <w:szCs w:val="20"/>
              </w:rPr>
            </w:pPr>
          </w:p>
        </w:tc>
      </w:tr>
      <w:tr w:rsidR="00E9477B" w:rsidRPr="006B6D3B" w:rsidTr="005E6172">
        <w:trPr>
          <w:gridAfter w:val="2"/>
          <w:wAfter w:w="128" w:type="dxa"/>
          <w:trHeight w:val="225"/>
        </w:trPr>
        <w:tc>
          <w:tcPr>
            <w:tcW w:w="4680" w:type="dxa"/>
            <w:shd w:val="clear" w:color="auto" w:fill="auto"/>
          </w:tcPr>
          <w:p w:rsidR="00E9477B" w:rsidRDefault="00E9477B" w:rsidP="00E9477B">
            <w:pPr>
              <w:rPr>
                <w:rFonts w:ascii="Courier New" w:hAnsi="Courier New" w:cs="Courier New"/>
                <w:sz w:val="20"/>
                <w:szCs w:val="20"/>
              </w:rPr>
            </w:pPr>
          </w:p>
        </w:tc>
        <w:tc>
          <w:tcPr>
            <w:tcW w:w="976" w:type="dxa"/>
            <w:gridSpan w:val="2"/>
            <w:shd w:val="clear" w:color="auto" w:fill="auto"/>
          </w:tcPr>
          <w:p w:rsidR="00E9477B" w:rsidRDefault="00E9477B" w:rsidP="000C248C">
            <w:pPr>
              <w:rPr>
                <w:rFonts w:ascii="Courier New" w:hAnsi="Courier New" w:cs="Courier New"/>
                <w:sz w:val="20"/>
                <w:szCs w:val="20"/>
              </w:rPr>
            </w:pPr>
          </w:p>
        </w:tc>
        <w:tc>
          <w:tcPr>
            <w:tcW w:w="976" w:type="dxa"/>
            <w:gridSpan w:val="3"/>
            <w:shd w:val="clear" w:color="auto" w:fill="auto"/>
          </w:tcPr>
          <w:p w:rsidR="00E9477B" w:rsidRDefault="00E9477B" w:rsidP="000C248C">
            <w:pPr>
              <w:rPr>
                <w:rFonts w:ascii="Courier New" w:hAnsi="Courier New" w:cs="Courier New"/>
                <w:sz w:val="20"/>
                <w:szCs w:val="20"/>
              </w:rPr>
            </w:pPr>
          </w:p>
        </w:tc>
        <w:tc>
          <w:tcPr>
            <w:tcW w:w="710" w:type="dxa"/>
            <w:gridSpan w:val="3"/>
            <w:shd w:val="clear" w:color="auto" w:fill="auto"/>
          </w:tcPr>
          <w:p w:rsidR="00E9477B" w:rsidRPr="006B6D3B" w:rsidRDefault="00E9477B" w:rsidP="000C248C">
            <w:pPr>
              <w:rPr>
                <w:rFonts w:ascii="Courier New" w:hAnsi="Courier New" w:cs="Courier New"/>
                <w:sz w:val="20"/>
                <w:szCs w:val="20"/>
              </w:rPr>
            </w:pPr>
          </w:p>
        </w:tc>
      </w:tr>
      <w:tr w:rsidR="00A57AE9" w:rsidRPr="006B6D3B" w:rsidTr="005E6172">
        <w:tblPrEx>
          <w:tblLook w:val="0020" w:firstRow="1" w:lastRow="0" w:firstColumn="0" w:lastColumn="0" w:noHBand="0" w:noVBand="0"/>
        </w:tblPrEx>
        <w:trPr>
          <w:gridAfter w:val="1"/>
          <w:wAfter w:w="37" w:type="dxa"/>
        </w:trPr>
        <w:tc>
          <w:tcPr>
            <w:tcW w:w="4680" w:type="dxa"/>
            <w:tcBorders>
              <w:bottom w:val="single" w:sz="6" w:space="0" w:color="000000"/>
            </w:tcBorders>
          </w:tcPr>
          <w:p w:rsidR="00A57AE9" w:rsidRDefault="00A57AE9" w:rsidP="000C248C">
            <w:pPr>
              <w:rPr>
                <w:rFonts w:ascii="Courier New" w:hAnsi="Courier New" w:cs="Courier New"/>
                <w:b/>
                <w:sz w:val="20"/>
                <w:szCs w:val="20"/>
              </w:rPr>
            </w:pPr>
          </w:p>
          <w:p w:rsidR="00A57AE9" w:rsidRPr="006B6D3B" w:rsidRDefault="00FE1369" w:rsidP="000C248C">
            <w:pPr>
              <w:rPr>
                <w:rFonts w:ascii="Courier New" w:hAnsi="Courier New" w:cs="Courier New"/>
                <w:b/>
                <w:sz w:val="20"/>
                <w:szCs w:val="20"/>
              </w:rPr>
            </w:pPr>
            <w:r>
              <w:rPr>
                <w:rFonts w:ascii="Courier New" w:hAnsi="Courier New" w:cs="Courier New"/>
                <w:b/>
                <w:sz w:val="20"/>
                <w:szCs w:val="20"/>
              </w:rPr>
              <w:t>Fish RNA/DNA</w:t>
            </w:r>
            <w:r w:rsidR="00A57AE9" w:rsidRPr="006B6D3B">
              <w:rPr>
                <w:rFonts w:ascii="Courier New" w:hAnsi="Courier New" w:cs="Courier New"/>
                <w:b/>
                <w:sz w:val="20"/>
                <w:szCs w:val="20"/>
              </w:rPr>
              <w:t xml:space="preserve">  </w:t>
            </w:r>
          </w:p>
        </w:tc>
        <w:tc>
          <w:tcPr>
            <w:tcW w:w="1043" w:type="dxa"/>
            <w:gridSpan w:val="3"/>
            <w:tcBorders>
              <w:bottom w:val="single" w:sz="6" w:space="0" w:color="000000"/>
            </w:tcBorders>
          </w:tcPr>
          <w:p w:rsidR="00A57AE9" w:rsidRPr="006B6D3B" w:rsidRDefault="00FE1369" w:rsidP="00FE1369">
            <w:pPr>
              <w:rPr>
                <w:rFonts w:ascii="Courier New" w:hAnsi="Courier New" w:cs="Courier New"/>
                <w:b/>
                <w:sz w:val="20"/>
                <w:szCs w:val="20"/>
              </w:rPr>
            </w:pPr>
            <w:r>
              <w:rPr>
                <w:rFonts w:ascii="Courier New" w:hAnsi="Courier New" w:cs="Courier New"/>
                <w:b/>
                <w:sz w:val="20"/>
                <w:szCs w:val="20"/>
              </w:rPr>
              <w:t>GOA</w:t>
            </w:r>
          </w:p>
        </w:tc>
        <w:tc>
          <w:tcPr>
            <w:tcW w:w="990" w:type="dxa"/>
            <w:gridSpan w:val="3"/>
            <w:tcBorders>
              <w:bottom w:val="single" w:sz="6" w:space="0" w:color="000000"/>
            </w:tcBorders>
          </w:tcPr>
          <w:p w:rsidR="00A57AE9" w:rsidRPr="006B6D3B" w:rsidRDefault="00FE1369" w:rsidP="000C248C">
            <w:pPr>
              <w:rPr>
                <w:rFonts w:ascii="Courier New" w:hAnsi="Courier New" w:cs="Courier New"/>
                <w:b/>
                <w:sz w:val="20"/>
                <w:szCs w:val="20"/>
              </w:rPr>
            </w:pPr>
            <w:r>
              <w:rPr>
                <w:rFonts w:ascii="Courier New" w:hAnsi="Courier New" w:cs="Courier New"/>
                <w:b/>
                <w:sz w:val="20"/>
                <w:szCs w:val="20"/>
              </w:rPr>
              <w:t>SECM</w:t>
            </w:r>
          </w:p>
        </w:tc>
        <w:tc>
          <w:tcPr>
            <w:tcW w:w="720" w:type="dxa"/>
            <w:gridSpan w:val="3"/>
            <w:tcBorders>
              <w:bottom w:val="single" w:sz="6" w:space="0" w:color="000000"/>
            </w:tcBorders>
          </w:tcPr>
          <w:p w:rsidR="00A57AE9" w:rsidRPr="006B6D3B" w:rsidRDefault="00A57AE9" w:rsidP="000C248C">
            <w:pPr>
              <w:rPr>
                <w:rFonts w:ascii="Courier New" w:hAnsi="Courier New" w:cs="Courier New"/>
                <w:b/>
                <w:sz w:val="20"/>
                <w:szCs w:val="20"/>
              </w:rPr>
            </w:pPr>
          </w:p>
        </w:tc>
      </w:tr>
      <w:tr w:rsidR="00A57AE9" w:rsidRPr="006B6D3B" w:rsidTr="005E6172">
        <w:tblPrEx>
          <w:tblLook w:val="0020" w:firstRow="1" w:lastRow="0" w:firstColumn="0" w:lastColumn="0" w:noHBand="0" w:noVBand="0"/>
        </w:tblPrEx>
        <w:trPr>
          <w:gridAfter w:val="1"/>
          <w:wAfter w:w="37" w:type="dxa"/>
        </w:trPr>
        <w:tc>
          <w:tcPr>
            <w:tcW w:w="4680" w:type="dxa"/>
          </w:tcPr>
          <w:p w:rsidR="00A57AE9" w:rsidRDefault="008D1B2F" w:rsidP="000C248C">
            <w:pPr>
              <w:spacing w:line="300" w:lineRule="auto"/>
              <w:ind w:right="720"/>
              <w:rPr>
                <w:rFonts w:ascii="Courier New" w:hAnsi="Courier New" w:cs="Courier New"/>
                <w:sz w:val="20"/>
                <w:szCs w:val="20"/>
              </w:rPr>
            </w:pPr>
            <w:r>
              <w:rPr>
                <w:rFonts w:ascii="Courier New" w:hAnsi="Courier New" w:cs="Courier New"/>
                <w:sz w:val="20"/>
                <w:szCs w:val="20"/>
              </w:rPr>
              <w:t>Rockfish</w:t>
            </w:r>
          </w:p>
          <w:p w:rsidR="008D1B2F" w:rsidRDefault="008D1B2F" w:rsidP="000C248C">
            <w:pPr>
              <w:spacing w:line="300" w:lineRule="auto"/>
              <w:ind w:right="720"/>
              <w:rPr>
                <w:rFonts w:ascii="Courier New" w:hAnsi="Courier New" w:cs="Courier New"/>
                <w:sz w:val="20"/>
                <w:szCs w:val="20"/>
              </w:rPr>
            </w:pPr>
            <w:r>
              <w:rPr>
                <w:rFonts w:ascii="Courier New" w:hAnsi="Courier New" w:cs="Courier New"/>
                <w:sz w:val="20"/>
                <w:szCs w:val="20"/>
              </w:rPr>
              <w:t>Walleye Pollock</w:t>
            </w:r>
          </w:p>
          <w:p w:rsidR="008D1B2F" w:rsidRDefault="008D1B2F" w:rsidP="000C248C">
            <w:pPr>
              <w:spacing w:line="300" w:lineRule="auto"/>
              <w:ind w:right="720"/>
              <w:rPr>
                <w:rFonts w:ascii="Courier New" w:hAnsi="Courier New" w:cs="Courier New"/>
                <w:sz w:val="20"/>
                <w:szCs w:val="20"/>
              </w:rPr>
            </w:pPr>
            <w:r>
              <w:rPr>
                <w:rFonts w:ascii="Courier New" w:hAnsi="Courier New" w:cs="Courier New"/>
                <w:sz w:val="20"/>
                <w:szCs w:val="20"/>
              </w:rPr>
              <w:t>Pacific Cod</w:t>
            </w:r>
          </w:p>
          <w:p w:rsidR="008D1B2F" w:rsidRPr="008D1B2F" w:rsidRDefault="008D1B2F" w:rsidP="000C248C">
            <w:pPr>
              <w:spacing w:line="300" w:lineRule="auto"/>
              <w:ind w:right="720"/>
              <w:rPr>
                <w:rFonts w:ascii="Courier New" w:hAnsi="Courier New" w:cs="Courier New"/>
                <w:b/>
                <w:sz w:val="20"/>
                <w:szCs w:val="20"/>
              </w:rPr>
            </w:pPr>
            <w:r w:rsidRPr="008D1B2F">
              <w:rPr>
                <w:rFonts w:ascii="Courier New" w:hAnsi="Courier New" w:cs="Courier New"/>
                <w:b/>
                <w:sz w:val="20"/>
                <w:szCs w:val="20"/>
              </w:rPr>
              <w:t>TOTAL</w:t>
            </w:r>
          </w:p>
          <w:p w:rsidR="008D1B2F" w:rsidRPr="006B6D3B" w:rsidRDefault="008D1B2F" w:rsidP="000C248C">
            <w:pPr>
              <w:spacing w:line="300" w:lineRule="auto"/>
              <w:ind w:right="720"/>
              <w:rPr>
                <w:rFonts w:ascii="Courier New" w:hAnsi="Courier New" w:cs="Courier New"/>
                <w:sz w:val="20"/>
                <w:szCs w:val="20"/>
              </w:rPr>
            </w:pPr>
          </w:p>
        </w:tc>
        <w:tc>
          <w:tcPr>
            <w:tcW w:w="1043" w:type="dxa"/>
            <w:gridSpan w:val="3"/>
          </w:tcPr>
          <w:p w:rsidR="00A57AE9" w:rsidRDefault="002B3F28" w:rsidP="002B3F28">
            <w:pPr>
              <w:spacing w:line="300" w:lineRule="auto"/>
              <w:ind w:right="342"/>
              <w:rPr>
                <w:rFonts w:ascii="Courier New" w:hAnsi="Courier New" w:cs="Courier New"/>
                <w:sz w:val="20"/>
                <w:szCs w:val="20"/>
              </w:rPr>
            </w:pPr>
            <w:r>
              <w:rPr>
                <w:rFonts w:ascii="Courier New" w:hAnsi="Courier New" w:cs="Courier New"/>
                <w:sz w:val="20"/>
                <w:szCs w:val="20"/>
              </w:rPr>
              <w:t>400</w:t>
            </w:r>
          </w:p>
          <w:p w:rsidR="008D1B2F" w:rsidRDefault="008D1B2F" w:rsidP="002B3F28">
            <w:pPr>
              <w:spacing w:line="300" w:lineRule="auto"/>
              <w:ind w:right="342"/>
              <w:rPr>
                <w:rFonts w:ascii="Courier New" w:hAnsi="Courier New" w:cs="Courier New"/>
                <w:sz w:val="20"/>
                <w:szCs w:val="20"/>
              </w:rPr>
            </w:pPr>
            <w:r>
              <w:rPr>
                <w:rFonts w:ascii="Courier New" w:hAnsi="Courier New" w:cs="Courier New"/>
                <w:sz w:val="20"/>
                <w:szCs w:val="20"/>
              </w:rPr>
              <w:t>400</w:t>
            </w:r>
          </w:p>
          <w:p w:rsidR="008D1B2F" w:rsidRDefault="008D1B2F" w:rsidP="002B3F28">
            <w:pPr>
              <w:spacing w:line="300" w:lineRule="auto"/>
              <w:ind w:right="342"/>
              <w:rPr>
                <w:rFonts w:ascii="Courier New" w:hAnsi="Courier New" w:cs="Courier New"/>
                <w:sz w:val="20"/>
                <w:szCs w:val="20"/>
              </w:rPr>
            </w:pPr>
            <w:r>
              <w:rPr>
                <w:rFonts w:ascii="Courier New" w:hAnsi="Courier New" w:cs="Courier New"/>
                <w:sz w:val="20"/>
                <w:szCs w:val="20"/>
              </w:rPr>
              <w:t>200</w:t>
            </w:r>
          </w:p>
          <w:p w:rsidR="008D1B2F" w:rsidRPr="008D1B2F" w:rsidRDefault="008D1B2F" w:rsidP="002B3F28">
            <w:pPr>
              <w:spacing w:line="300" w:lineRule="auto"/>
              <w:ind w:right="342"/>
              <w:rPr>
                <w:rFonts w:ascii="Courier New" w:hAnsi="Courier New" w:cs="Courier New"/>
                <w:b/>
                <w:sz w:val="20"/>
                <w:szCs w:val="20"/>
              </w:rPr>
            </w:pPr>
            <w:r w:rsidRPr="008D1B2F">
              <w:rPr>
                <w:rFonts w:ascii="Courier New" w:hAnsi="Courier New" w:cs="Courier New"/>
                <w:b/>
                <w:sz w:val="20"/>
                <w:szCs w:val="20"/>
              </w:rPr>
              <w:t>1000</w:t>
            </w:r>
          </w:p>
        </w:tc>
        <w:tc>
          <w:tcPr>
            <w:tcW w:w="990" w:type="dxa"/>
            <w:gridSpan w:val="3"/>
          </w:tcPr>
          <w:p w:rsidR="00A57AE9" w:rsidRDefault="00E9477B" w:rsidP="000C248C">
            <w:pPr>
              <w:spacing w:line="300" w:lineRule="auto"/>
              <w:ind w:right="720"/>
              <w:rPr>
                <w:rFonts w:ascii="Courier New" w:hAnsi="Courier New" w:cs="Courier New"/>
                <w:sz w:val="20"/>
                <w:szCs w:val="20"/>
              </w:rPr>
            </w:pPr>
            <w:r>
              <w:rPr>
                <w:rFonts w:ascii="Courier New" w:hAnsi="Courier New" w:cs="Courier New"/>
                <w:sz w:val="20"/>
                <w:szCs w:val="20"/>
              </w:rPr>
              <w:t>0</w:t>
            </w:r>
          </w:p>
          <w:p w:rsidR="008D1B2F" w:rsidRDefault="008D1B2F" w:rsidP="000C248C">
            <w:pPr>
              <w:spacing w:line="300" w:lineRule="auto"/>
              <w:ind w:right="720"/>
              <w:rPr>
                <w:rFonts w:ascii="Courier New" w:hAnsi="Courier New" w:cs="Courier New"/>
                <w:sz w:val="20"/>
                <w:szCs w:val="20"/>
              </w:rPr>
            </w:pPr>
            <w:r>
              <w:rPr>
                <w:rFonts w:ascii="Courier New" w:hAnsi="Courier New" w:cs="Courier New"/>
                <w:sz w:val="20"/>
                <w:szCs w:val="20"/>
              </w:rPr>
              <w:t>0</w:t>
            </w:r>
          </w:p>
          <w:p w:rsidR="008D1B2F" w:rsidRDefault="008D1B2F" w:rsidP="000C248C">
            <w:pPr>
              <w:spacing w:line="300" w:lineRule="auto"/>
              <w:ind w:right="720"/>
              <w:rPr>
                <w:rFonts w:ascii="Courier New" w:hAnsi="Courier New" w:cs="Courier New"/>
                <w:sz w:val="20"/>
                <w:szCs w:val="20"/>
              </w:rPr>
            </w:pPr>
            <w:r>
              <w:rPr>
                <w:rFonts w:ascii="Courier New" w:hAnsi="Courier New" w:cs="Courier New"/>
                <w:sz w:val="20"/>
                <w:szCs w:val="20"/>
              </w:rPr>
              <w:t>0</w:t>
            </w:r>
          </w:p>
          <w:p w:rsidR="008D1B2F" w:rsidRPr="008D1B2F" w:rsidRDefault="008D1B2F" w:rsidP="000C248C">
            <w:pPr>
              <w:spacing w:line="300" w:lineRule="auto"/>
              <w:ind w:right="720"/>
              <w:rPr>
                <w:rFonts w:ascii="Courier New" w:hAnsi="Courier New" w:cs="Courier New"/>
                <w:b/>
                <w:sz w:val="20"/>
                <w:szCs w:val="20"/>
              </w:rPr>
            </w:pPr>
            <w:r w:rsidRPr="008D1B2F">
              <w:rPr>
                <w:rFonts w:ascii="Courier New" w:hAnsi="Courier New" w:cs="Courier New"/>
                <w:b/>
                <w:sz w:val="20"/>
                <w:szCs w:val="20"/>
              </w:rPr>
              <w:t>0</w:t>
            </w:r>
          </w:p>
          <w:p w:rsidR="008D1B2F" w:rsidRPr="006B6D3B" w:rsidRDefault="008D1B2F" w:rsidP="000C248C">
            <w:pPr>
              <w:spacing w:line="300" w:lineRule="auto"/>
              <w:ind w:right="720"/>
              <w:rPr>
                <w:rFonts w:ascii="Courier New" w:hAnsi="Courier New" w:cs="Courier New"/>
                <w:sz w:val="20"/>
                <w:szCs w:val="20"/>
              </w:rPr>
            </w:pPr>
            <w:r>
              <w:rPr>
                <w:rFonts w:ascii="Courier New" w:hAnsi="Courier New" w:cs="Courier New"/>
                <w:sz w:val="20"/>
                <w:szCs w:val="20"/>
              </w:rPr>
              <w:t xml:space="preserve">   </w:t>
            </w:r>
          </w:p>
        </w:tc>
        <w:tc>
          <w:tcPr>
            <w:tcW w:w="720" w:type="dxa"/>
            <w:gridSpan w:val="3"/>
          </w:tcPr>
          <w:p w:rsidR="00A57AE9" w:rsidRDefault="00A57AE9" w:rsidP="000C248C">
            <w:pPr>
              <w:spacing w:line="300" w:lineRule="auto"/>
              <w:ind w:right="720"/>
              <w:rPr>
                <w:rFonts w:ascii="Courier New" w:hAnsi="Courier New" w:cs="Courier New"/>
                <w:sz w:val="20"/>
                <w:szCs w:val="20"/>
              </w:rPr>
            </w:pPr>
          </w:p>
          <w:p w:rsidR="008D1B2F" w:rsidRPr="006B6D3B" w:rsidRDefault="008D1B2F" w:rsidP="000C248C">
            <w:pPr>
              <w:spacing w:line="300" w:lineRule="auto"/>
              <w:ind w:right="720"/>
              <w:rPr>
                <w:rFonts w:ascii="Courier New" w:hAnsi="Courier New" w:cs="Courier New"/>
                <w:sz w:val="20"/>
                <w:szCs w:val="20"/>
              </w:rPr>
            </w:pPr>
          </w:p>
        </w:tc>
      </w:tr>
    </w:tbl>
    <w:p w:rsidR="00250A8C" w:rsidRPr="009C6E3E" w:rsidRDefault="00250A8C" w:rsidP="00194F66">
      <w:pPr>
        <w:ind w:right="720"/>
        <w:contextualSpacing/>
        <w:rPr>
          <w:szCs w:val="22"/>
          <w:lang w:val="en-GB"/>
        </w:rPr>
      </w:pPr>
    </w:p>
    <w:p w:rsidR="00032F2A" w:rsidRPr="009C6E3E" w:rsidRDefault="00815F48" w:rsidP="00F852A5">
      <w:pPr>
        <w:rPr>
          <w:szCs w:val="22"/>
        </w:rPr>
      </w:pPr>
      <w:r w:rsidRPr="00815F48">
        <w:rPr>
          <w:szCs w:val="22"/>
        </w:rPr>
        <w:t>D.</w:t>
      </w:r>
      <w:r w:rsidRPr="00815F48">
        <w:rPr>
          <w:szCs w:val="22"/>
        </w:rPr>
        <w:tab/>
        <w:t>Dive Plan N/A</w:t>
      </w:r>
    </w:p>
    <w:p w:rsidR="00032F2A" w:rsidRPr="009C6E3E" w:rsidRDefault="00815F48" w:rsidP="00F852A5">
      <w:pPr>
        <w:rPr>
          <w:szCs w:val="22"/>
        </w:rPr>
      </w:pPr>
      <w:r w:rsidRPr="00815F48">
        <w:rPr>
          <w:szCs w:val="22"/>
        </w:rPr>
        <w:tab/>
      </w:r>
    </w:p>
    <w:p w:rsidR="00032F2A" w:rsidRPr="009C6E3E" w:rsidRDefault="00815F48" w:rsidP="00F852A5">
      <w:pPr>
        <w:rPr>
          <w:szCs w:val="22"/>
        </w:rPr>
      </w:pPr>
      <w:r w:rsidRPr="00815F48">
        <w:rPr>
          <w:szCs w:val="22"/>
        </w:rPr>
        <w:t>E.</w:t>
      </w:r>
      <w:r w:rsidRPr="00815F48">
        <w:rPr>
          <w:szCs w:val="22"/>
        </w:rPr>
        <w:tab/>
        <w:t xml:space="preserve">Applicable Restrictions </w:t>
      </w:r>
    </w:p>
    <w:p w:rsidR="00032F2A" w:rsidRPr="009C6E3E" w:rsidRDefault="00815F48" w:rsidP="00F852A5">
      <w:pPr>
        <w:rPr>
          <w:szCs w:val="22"/>
        </w:rPr>
      </w:pPr>
      <w:r w:rsidRPr="00815F48">
        <w:rPr>
          <w:szCs w:val="22"/>
        </w:rPr>
        <w:t>Conditions that could preclude normal operations would be poor weather and equipment failure. Poor weather would be waited out in a sheltered area until operations could be resumed and modifications would be made to the sampling grid. Equipment failure would have to be addressed immediately for the project to continue.</w:t>
      </w:r>
    </w:p>
    <w:p w:rsidR="00DB617A" w:rsidRPr="009C6E3E" w:rsidRDefault="00DB617A" w:rsidP="00F852A5">
      <w:pPr>
        <w:rPr>
          <w:szCs w:val="22"/>
        </w:rPr>
      </w:pPr>
    </w:p>
    <w:p w:rsidR="00517BC6" w:rsidRDefault="00517BC6" w:rsidP="00F852A5">
      <w:pPr>
        <w:ind w:left="720" w:hanging="720"/>
        <w:outlineLvl w:val="0"/>
        <w:rPr>
          <w:b/>
          <w:szCs w:val="22"/>
        </w:rPr>
      </w:pPr>
    </w:p>
    <w:p w:rsidR="00025DCB" w:rsidRDefault="00025DCB" w:rsidP="00F852A5">
      <w:pPr>
        <w:ind w:left="720" w:hanging="720"/>
        <w:outlineLvl w:val="0"/>
        <w:rPr>
          <w:b/>
          <w:szCs w:val="22"/>
        </w:rPr>
      </w:pPr>
      <w:r w:rsidRPr="00F852A5">
        <w:rPr>
          <w:b/>
          <w:szCs w:val="22"/>
        </w:rPr>
        <w:t>III.</w:t>
      </w:r>
      <w:r w:rsidRPr="00F852A5">
        <w:rPr>
          <w:b/>
          <w:szCs w:val="22"/>
        </w:rPr>
        <w:tab/>
        <w:t>Equipment</w:t>
      </w:r>
    </w:p>
    <w:p w:rsidR="006B6D3B" w:rsidRPr="004D4CE3" w:rsidRDefault="006B6D3B" w:rsidP="006B6D3B">
      <w:pPr>
        <w:tabs>
          <w:tab w:val="left" w:pos="-10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ind w:firstLine="720"/>
        <w:rPr>
          <w:rFonts w:ascii="Courier New" w:hAnsi="Courier New" w:cs="Courier New"/>
          <w:sz w:val="20"/>
          <w:szCs w:val="20"/>
        </w:rPr>
      </w:pPr>
    </w:p>
    <w:p w:rsidR="006B6D3B" w:rsidRPr="004D4CE3" w:rsidRDefault="006B6D3B" w:rsidP="006B6D3B">
      <w:pPr>
        <w:tabs>
          <w:tab w:val="left" w:pos="-10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ascii="Courier New" w:hAnsi="Courier New" w:cs="Courier New"/>
          <w:sz w:val="20"/>
          <w:szCs w:val="20"/>
        </w:rPr>
      </w:pPr>
      <w:r w:rsidRPr="004D4CE3">
        <w:rPr>
          <w:rFonts w:ascii="Courier New" w:hAnsi="Courier New" w:cs="Courier New"/>
          <w:sz w:val="20"/>
          <w:szCs w:val="20"/>
        </w:rPr>
        <w:tab/>
        <w:t xml:space="preserve"> </w:t>
      </w:r>
    </w:p>
    <w:tbl>
      <w:tblPr>
        <w:tblW w:w="0" w:type="auto"/>
        <w:tblInd w:w="1278" w:type="dxa"/>
        <w:tblLayout w:type="fixed"/>
        <w:tblLook w:val="00A0" w:firstRow="1" w:lastRow="0" w:firstColumn="1" w:lastColumn="0" w:noHBand="0" w:noVBand="0"/>
      </w:tblPr>
      <w:tblGrid>
        <w:gridCol w:w="5310"/>
        <w:gridCol w:w="990"/>
        <w:gridCol w:w="990"/>
        <w:gridCol w:w="720"/>
      </w:tblGrid>
      <w:tr w:rsidR="006B6D3B" w:rsidRPr="004D4CE3" w:rsidTr="006B6D3B">
        <w:trPr>
          <w:trHeight w:val="285"/>
        </w:trPr>
        <w:tc>
          <w:tcPr>
            <w:tcW w:w="5310" w:type="dxa"/>
            <w:tcBorders>
              <w:bottom w:val="single" w:sz="6" w:space="0" w:color="000000"/>
            </w:tcBorders>
            <w:shd w:val="clear" w:color="auto" w:fill="auto"/>
          </w:tcPr>
          <w:p w:rsidR="006B6D3B" w:rsidRPr="004D4CE3" w:rsidRDefault="006B6D3B" w:rsidP="006B6D3B">
            <w:pPr>
              <w:rPr>
                <w:rFonts w:ascii="Courier New" w:hAnsi="Courier New" w:cs="Courier New"/>
                <w:b/>
                <w:sz w:val="20"/>
                <w:szCs w:val="20"/>
              </w:rPr>
            </w:pPr>
            <w:r w:rsidRPr="004D4CE3">
              <w:rPr>
                <w:rFonts w:ascii="Courier New" w:hAnsi="Courier New" w:cs="Courier New"/>
                <w:b/>
                <w:sz w:val="20"/>
                <w:szCs w:val="20"/>
              </w:rPr>
              <w:t xml:space="preserve">Trawling Equipment        </w:t>
            </w:r>
          </w:p>
        </w:tc>
        <w:tc>
          <w:tcPr>
            <w:tcW w:w="990" w:type="dxa"/>
            <w:tcBorders>
              <w:bottom w:val="single" w:sz="6" w:space="0" w:color="000000"/>
            </w:tcBorders>
            <w:shd w:val="clear" w:color="auto" w:fill="auto"/>
          </w:tcPr>
          <w:p w:rsidR="006B6D3B" w:rsidRPr="004D4CE3" w:rsidRDefault="006B6D3B" w:rsidP="006B6D3B">
            <w:pPr>
              <w:rPr>
                <w:rFonts w:ascii="Courier New" w:hAnsi="Courier New" w:cs="Courier New"/>
                <w:b/>
                <w:sz w:val="20"/>
                <w:szCs w:val="20"/>
              </w:rPr>
            </w:pPr>
            <w:r w:rsidRPr="004D4CE3">
              <w:rPr>
                <w:rFonts w:ascii="Courier New" w:hAnsi="Courier New" w:cs="Courier New"/>
                <w:b/>
                <w:sz w:val="20"/>
                <w:szCs w:val="20"/>
              </w:rPr>
              <w:t>Quant.</w:t>
            </w:r>
          </w:p>
        </w:tc>
        <w:tc>
          <w:tcPr>
            <w:tcW w:w="990" w:type="dxa"/>
            <w:tcBorders>
              <w:bottom w:val="single" w:sz="6" w:space="0" w:color="000000"/>
            </w:tcBorders>
            <w:shd w:val="clear" w:color="auto" w:fill="auto"/>
          </w:tcPr>
          <w:p w:rsidR="006B6D3B" w:rsidRPr="004D4CE3" w:rsidRDefault="006B6D3B" w:rsidP="006B6D3B">
            <w:pPr>
              <w:rPr>
                <w:rFonts w:ascii="Courier New" w:hAnsi="Courier New" w:cs="Courier New"/>
                <w:b/>
                <w:sz w:val="20"/>
                <w:szCs w:val="20"/>
              </w:rPr>
            </w:pPr>
            <w:r w:rsidRPr="004D4CE3">
              <w:rPr>
                <w:rFonts w:ascii="Courier New" w:hAnsi="Courier New" w:cs="Courier New"/>
                <w:b/>
                <w:sz w:val="20"/>
                <w:szCs w:val="20"/>
              </w:rPr>
              <w:t>Vessel</w:t>
            </w:r>
          </w:p>
        </w:tc>
        <w:tc>
          <w:tcPr>
            <w:tcW w:w="720" w:type="dxa"/>
            <w:tcBorders>
              <w:bottom w:val="single" w:sz="6" w:space="0" w:color="000000"/>
            </w:tcBorders>
            <w:shd w:val="clear" w:color="auto" w:fill="auto"/>
          </w:tcPr>
          <w:p w:rsidR="006B6D3B" w:rsidRPr="004D4CE3" w:rsidRDefault="006B6D3B" w:rsidP="006B6D3B">
            <w:pPr>
              <w:rPr>
                <w:rFonts w:ascii="Courier New" w:hAnsi="Courier New" w:cs="Courier New"/>
                <w:b/>
                <w:sz w:val="20"/>
                <w:szCs w:val="20"/>
              </w:rPr>
            </w:pPr>
            <w:proofErr w:type="spellStart"/>
            <w:r w:rsidRPr="004D4CE3">
              <w:rPr>
                <w:rFonts w:ascii="Courier New" w:hAnsi="Courier New" w:cs="Courier New"/>
                <w:b/>
                <w:sz w:val="20"/>
                <w:szCs w:val="20"/>
              </w:rPr>
              <w:t>Proj</w:t>
            </w:r>
            <w:proofErr w:type="spellEnd"/>
          </w:p>
        </w:tc>
      </w:tr>
      <w:tr w:rsidR="006B6D3B" w:rsidRPr="004D4CE3" w:rsidTr="006B6D3B">
        <w:trPr>
          <w:trHeight w:val="285"/>
        </w:trPr>
        <w:tc>
          <w:tcPr>
            <w:tcW w:w="5310" w:type="dxa"/>
            <w:shd w:val="clear" w:color="auto" w:fill="auto"/>
          </w:tcPr>
          <w:p w:rsidR="006B6D3B" w:rsidRPr="004D4CE3" w:rsidRDefault="006B6D3B" w:rsidP="006B6D3B">
            <w:pPr>
              <w:rPr>
                <w:rFonts w:ascii="Courier New" w:hAnsi="Courier New" w:cs="Courier New"/>
                <w:sz w:val="20"/>
                <w:szCs w:val="20"/>
              </w:rPr>
            </w:pPr>
            <w:proofErr w:type="spellStart"/>
            <w:r w:rsidRPr="004D4CE3">
              <w:rPr>
                <w:rFonts w:ascii="Courier New" w:hAnsi="Courier New" w:cs="Courier New"/>
                <w:sz w:val="20"/>
                <w:szCs w:val="20"/>
              </w:rPr>
              <w:t>Cantrawl</w:t>
            </w:r>
            <w:proofErr w:type="spellEnd"/>
            <w:r w:rsidRPr="004D4CE3">
              <w:rPr>
                <w:rFonts w:ascii="Courier New" w:hAnsi="Courier New" w:cs="Courier New"/>
                <w:sz w:val="20"/>
                <w:szCs w:val="20"/>
              </w:rPr>
              <w:t xml:space="preserve"> 400/601 with accessories</w:t>
            </w:r>
          </w:p>
        </w:tc>
        <w:tc>
          <w:tcPr>
            <w:tcW w:w="990" w:type="dxa"/>
            <w:shd w:val="clear" w:color="auto" w:fill="auto"/>
          </w:tcPr>
          <w:p w:rsidR="006B6D3B" w:rsidRPr="004D4CE3" w:rsidRDefault="006B6D3B" w:rsidP="006B6D3B">
            <w:pPr>
              <w:rPr>
                <w:rFonts w:ascii="Courier New" w:hAnsi="Courier New" w:cs="Courier New"/>
                <w:sz w:val="20"/>
                <w:szCs w:val="20"/>
              </w:rPr>
            </w:pPr>
            <w:r w:rsidRPr="004D4CE3">
              <w:rPr>
                <w:rFonts w:ascii="Courier New" w:hAnsi="Courier New" w:cs="Courier New"/>
                <w:sz w:val="20"/>
                <w:szCs w:val="20"/>
              </w:rPr>
              <w:t>2</w:t>
            </w:r>
          </w:p>
        </w:tc>
        <w:tc>
          <w:tcPr>
            <w:tcW w:w="990" w:type="dxa"/>
            <w:shd w:val="clear" w:color="auto" w:fill="auto"/>
          </w:tcPr>
          <w:p w:rsidR="006B6D3B" w:rsidRPr="004D4CE3" w:rsidRDefault="006B6D3B" w:rsidP="006B6D3B">
            <w:pPr>
              <w:rPr>
                <w:rFonts w:ascii="Courier New" w:hAnsi="Courier New" w:cs="Courier New"/>
                <w:sz w:val="20"/>
                <w:szCs w:val="20"/>
              </w:rPr>
            </w:pPr>
          </w:p>
        </w:tc>
        <w:tc>
          <w:tcPr>
            <w:tcW w:w="720" w:type="dxa"/>
            <w:shd w:val="clear" w:color="auto" w:fill="auto"/>
          </w:tcPr>
          <w:p w:rsidR="006B6D3B" w:rsidRPr="004D4CE3" w:rsidRDefault="006B6D3B" w:rsidP="006B6D3B">
            <w:pPr>
              <w:rPr>
                <w:rFonts w:ascii="Courier New" w:hAnsi="Courier New" w:cs="Courier New"/>
                <w:sz w:val="20"/>
                <w:szCs w:val="20"/>
              </w:rPr>
            </w:pPr>
            <w:r w:rsidRPr="004D4CE3">
              <w:rPr>
                <w:rFonts w:ascii="Courier New" w:hAnsi="Courier New" w:cs="Courier New"/>
                <w:sz w:val="20"/>
                <w:szCs w:val="20"/>
              </w:rPr>
              <w:t>X</w:t>
            </w:r>
          </w:p>
        </w:tc>
      </w:tr>
      <w:tr w:rsidR="006B6D3B" w:rsidRPr="004D4CE3" w:rsidTr="006B6D3B">
        <w:trPr>
          <w:trHeight w:val="285"/>
        </w:trPr>
        <w:tc>
          <w:tcPr>
            <w:tcW w:w="5310" w:type="dxa"/>
            <w:shd w:val="clear" w:color="auto" w:fill="auto"/>
          </w:tcPr>
          <w:p w:rsidR="003D6E6C" w:rsidRDefault="003D6E6C" w:rsidP="006B6D3B">
            <w:pPr>
              <w:rPr>
                <w:rFonts w:ascii="Courier New" w:hAnsi="Courier New" w:cs="Courier New"/>
                <w:sz w:val="20"/>
                <w:szCs w:val="20"/>
              </w:rPr>
            </w:pPr>
            <w:r>
              <w:rPr>
                <w:rFonts w:ascii="Courier New" w:hAnsi="Courier New" w:cs="Courier New"/>
                <w:sz w:val="20"/>
                <w:szCs w:val="20"/>
              </w:rPr>
              <w:t>Nordic 264 rope trawl</w:t>
            </w:r>
          </w:p>
          <w:p w:rsidR="006B6D3B" w:rsidRPr="004D4CE3" w:rsidRDefault="006B6D3B" w:rsidP="006B6D3B">
            <w:pPr>
              <w:rPr>
                <w:rFonts w:ascii="Courier New" w:hAnsi="Courier New" w:cs="Courier New"/>
                <w:sz w:val="20"/>
                <w:szCs w:val="20"/>
              </w:rPr>
            </w:pPr>
            <w:r w:rsidRPr="004D4CE3">
              <w:rPr>
                <w:rFonts w:ascii="Courier New" w:hAnsi="Courier New" w:cs="Courier New"/>
                <w:sz w:val="20"/>
                <w:szCs w:val="20"/>
              </w:rPr>
              <w:t>60-meter spectra bridals and hardware</w:t>
            </w:r>
          </w:p>
        </w:tc>
        <w:tc>
          <w:tcPr>
            <w:tcW w:w="990" w:type="dxa"/>
            <w:shd w:val="clear" w:color="auto" w:fill="auto"/>
          </w:tcPr>
          <w:p w:rsidR="003D6E6C" w:rsidRDefault="003D6E6C" w:rsidP="006B6D3B">
            <w:pPr>
              <w:rPr>
                <w:rFonts w:ascii="Courier New" w:hAnsi="Courier New" w:cs="Courier New"/>
                <w:sz w:val="20"/>
                <w:szCs w:val="20"/>
              </w:rPr>
            </w:pPr>
            <w:r>
              <w:rPr>
                <w:rFonts w:ascii="Courier New" w:hAnsi="Courier New" w:cs="Courier New"/>
                <w:sz w:val="20"/>
                <w:szCs w:val="20"/>
              </w:rPr>
              <w:t>2</w:t>
            </w:r>
          </w:p>
          <w:p w:rsidR="006B6D3B" w:rsidRPr="004D4CE3" w:rsidRDefault="006B6D3B" w:rsidP="006B6D3B">
            <w:pPr>
              <w:rPr>
                <w:rFonts w:ascii="Courier New" w:hAnsi="Courier New" w:cs="Courier New"/>
                <w:sz w:val="20"/>
                <w:szCs w:val="20"/>
              </w:rPr>
            </w:pPr>
            <w:r w:rsidRPr="004D4CE3">
              <w:rPr>
                <w:rFonts w:ascii="Courier New" w:hAnsi="Courier New" w:cs="Courier New"/>
                <w:sz w:val="20"/>
                <w:szCs w:val="20"/>
              </w:rPr>
              <w:t>2</w:t>
            </w:r>
          </w:p>
        </w:tc>
        <w:tc>
          <w:tcPr>
            <w:tcW w:w="990" w:type="dxa"/>
            <w:shd w:val="clear" w:color="auto" w:fill="auto"/>
          </w:tcPr>
          <w:p w:rsidR="006B6D3B" w:rsidRPr="004D4CE3" w:rsidRDefault="006B6D3B" w:rsidP="006B6D3B">
            <w:pPr>
              <w:rPr>
                <w:rFonts w:ascii="Courier New" w:hAnsi="Courier New" w:cs="Courier New"/>
                <w:sz w:val="20"/>
                <w:szCs w:val="20"/>
              </w:rPr>
            </w:pPr>
          </w:p>
        </w:tc>
        <w:tc>
          <w:tcPr>
            <w:tcW w:w="720" w:type="dxa"/>
            <w:shd w:val="clear" w:color="auto" w:fill="auto"/>
          </w:tcPr>
          <w:p w:rsidR="003D6E6C" w:rsidRDefault="003D6E6C" w:rsidP="006B6D3B">
            <w:pPr>
              <w:rPr>
                <w:rFonts w:ascii="Courier New" w:hAnsi="Courier New" w:cs="Courier New"/>
                <w:sz w:val="20"/>
                <w:szCs w:val="20"/>
              </w:rPr>
            </w:pPr>
            <w:r>
              <w:rPr>
                <w:rFonts w:ascii="Courier New" w:hAnsi="Courier New" w:cs="Courier New"/>
                <w:sz w:val="20"/>
                <w:szCs w:val="20"/>
              </w:rPr>
              <w:t>X</w:t>
            </w:r>
          </w:p>
          <w:p w:rsidR="006B6D3B" w:rsidRPr="004D4CE3" w:rsidRDefault="006B6D3B" w:rsidP="006B6D3B">
            <w:pPr>
              <w:rPr>
                <w:rFonts w:ascii="Courier New" w:hAnsi="Courier New" w:cs="Courier New"/>
                <w:sz w:val="20"/>
                <w:szCs w:val="20"/>
              </w:rPr>
            </w:pPr>
            <w:r w:rsidRPr="004D4CE3">
              <w:rPr>
                <w:rFonts w:ascii="Courier New" w:hAnsi="Courier New" w:cs="Courier New"/>
                <w:sz w:val="20"/>
                <w:szCs w:val="20"/>
              </w:rPr>
              <w:t>X</w:t>
            </w:r>
          </w:p>
        </w:tc>
      </w:tr>
      <w:tr w:rsidR="006B6D3B" w:rsidRPr="004D4CE3" w:rsidTr="006B6D3B">
        <w:trPr>
          <w:trHeight w:val="285"/>
        </w:trPr>
        <w:tc>
          <w:tcPr>
            <w:tcW w:w="5310" w:type="dxa"/>
            <w:shd w:val="clear" w:color="auto" w:fill="auto"/>
          </w:tcPr>
          <w:p w:rsidR="003D6E6C" w:rsidRDefault="003D6E6C" w:rsidP="006B6D3B">
            <w:pPr>
              <w:rPr>
                <w:rFonts w:ascii="Courier New" w:hAnsi="Courier New" w:cs="Courier New"/>
                <w:sz w:val="20"/>
                <w:szCs w:val="20"/>
              </w:rPr>
            </w:pPr>
            <w:r>
              <w:rPr>
                <w:rFonts w:ascii="Courier New" w:hAnsi="Courier New" w:cs="Courier New"/>
                <w:sz w:val="20"/>
                <w:szCs w:val="20"/>
              </w:rPr>
              <w:t>40 meter spectra bridle</w:t>
            </w:r>
          </w:p>
          <w:p w:rsidR="006B6D3B" w:rsidRPr="004D4CE3" w:rsidRDefault="006B6D3B" w:rsidP="003D6E6C">
            <w:pPr>
              <w:rPr>
                <w:rFonts w:ascii="Courier New" w:hAnsi="Courier New" w:cs="Courier New"/>
                <w:sz w:val="20"/>
                <w:szCs w:val="20"/>
              </w:rPr>
            </w:pPr>
            <w:r w:rsidRPr="004D4CE3">
              <w:rPr>
                <w:rFonts w:ascii="Courier New" w:hAnsi="Courier New" w:cs="Courier New"/>
                <w:sz w:val="20"/>
                <w:szCs w:val="20"/>
              </w:rPr>
              <w:t xml:space="preserve">5-meter trawl doors       </w:t>
            </w:r>
          </w:p>
        </w:tc>
        <w:tc>
          <w:tcPr>
            <w:tcW w:w="990" w:type="dxa"/>
            <w:shd w:val="clear" w:color="auto" w:fill="auto"/>
          </w:tcPr>
          <w:p w:rsidR="003D6E6C" w:rsidRDefault="003D6E6C" w:rsidP="006B6D3B">
            <w:pPr>
              <w:rPr>
                <w:rFonts w:ascii="Courier New" w:hAnsi="Courier New" w:cs="Courier New"/>
                <w:sz w:val="20"/>
                <w:szCs w:val="20"/>
              </w:rPr>
            </w:pPr>
            <w:r>
              <w:rPr>
                <w:rFonts w:ascii="Courier New" w:hAnsi="Courier New" w:cs="Courier New"/>
                <w:sz w:val="20"/>
                <w:szCs w:val="20"/>
              </w:rPr>
              <w:t>2</w:t>
            </w:r>
          </w:p>
          <w:p w:rsidR="006B6D3B" w:rsidRPr="004D4CE3" w:rsidRDefault="006B6D3B" w:rsidP="006B6D3B">
            <w:pPr>
              <w:rPr>
                <w:rFonts w:ascii="Courier New" w:hAnsi="Courier New" w:cs="Courier New"/>
                <w:sz w:val="20"/>
                <w:szCs w:val="20"/>
              </w:rPr>
            </w:pPr>
            <w:r w:rsidRPr="004D4CE3">
              <w:rPr>
                <w:rFonts w:ascii="Courier New" w:hAnsi="Courier New" w:cs="Courier New"/>
                <w:sz w:val="20"/>
                <w:szCs w:val="20"/>
              </w:rPr>
              <w:t>1</w:t>
            </w:r>
          </w:p>
        </w:tc>
        <w:tc>
          <w:tcPr>
            <w:tcW w:w="990" w:type="dxa"/>
            <w:shd w:val="clear" w:color="auto" w:fill="auto"/>
          </w:tcPr>
          <w:p w:rsidR="006B6D3B" w:rsidRPr="004D4CE3" w:rsidRDefault="006B6D3B" w:rsidP="006B6D3B">
            <w:pPr>
              <w:rPr>
                <w:rFonts w:ascii="Courier New" w:hAnsi="Courier New" w:cs="Courier New"/>
                <w:sz w:val="20"/>
                <w:szCs w:val="20"/>
              </w:rPr>
            </w:pPr>
          </w:p>
        </w:tc>
        <w:tc>
          <w:tcPr>
            <w:tcW w:w="720" w:type="dxa"/>
            <w:shd w:val="clear" w:color="auto" w:fill="auto"/>
          </w:tcPr>
          <w:p w:rsidR="003D6E6C" w:rsidRDefault="003D6E6C" w:rsidP="006B6D3B">
            <w:pPr>
              <w:rPr>
                <w:rFonts w:ascii="Courier New" w:hAnsi="Courier New" w:cs="Courier New"/>
                <w:sz w:val="20"/>
                <w:szCs w:val="20"/>
              </w:rPr>
            </w:pPr>
            <w:r>
              <w:rPr>
                <w:rFonts w:ascii="Courier New" w:hAnsi="Courier New" w:cs="Courier New"/>
                <w:sz w:val="20"/>
                <w:szCs w:val="20"/>
              </w:rPr>
              <w:t>X</w:t>
            </w:r>
          </w:p>
          <w:p w:rsidR="006B6D3B" w:rsidRPr="004D4CE3" w:rsidRDefault="006B6D3B" w:rsidP="006B6D3B">
            <w:pPr>
              <w:rPr>
                <w:rFonts w:ascii="Courier New" w:hAnsi="Courier New" w:cs="Courier New"/>
                <w:sz w:val="20"/>
                <w:szCs w:val="20"/>
              </w:rPr>
            </w:pPr>
            <w:r w:rsidRPr="004D4CE3">
              <w:rPr>
                <w:rFonts w:ascii="Courier New" w:hAnsi="Courier New" w:cs="Courier New"/>
                <w:sz w:val="20"/>
                <w:szCs w:val="20"/>
              </w:rPr>
              <w:t>X</w:t>
            </w:r>
          </w:p>
        </w:tc>
      </w:tr>
      <w:tr w:rsidR="006B6D3B" w:rsidRPr="004D4CE3" w:rsidTr="006B6D3B">
        <w:trPr>
          <w:trHeight w:val="285"/>
        </w:trPr>
        <w:tc>
          <w:tcPr>
            <w:tcW w:w="5310" w:type="dxa"/>
            <w:shd w:val="clear" w:color="auto" w:fill="auto"/>
          </w:tcPr>
          <w:p w:rsidR="003D6E6C" w:rsidRDefault="003D6E6C" w:rsidP="006B6D3B">
            <w:pPr>
              <w:tabs>
                <w:tab w:val="left" w:pos="-10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right="720"/>
              <w:rPr>
                <w:rFonts w:ascii="Courier New" w:hAnsi="Courier New" w:cs="Courier New"/>
                <w:sz w:val="20"/>
                <w:szCs w:val="20"/>
              </w:rPr>
            </w:pPr>
            <w:r>
              <w:rPr>
                <w:rFonts w:ascii="Courier New" w:hAnsi="Courier New" w:cs="Courier New"/>
                <w:sz w:val="20"/>
                <w:szCs w:val="20"/>
              </w:rPr>
              <w:t>3-meter trawl doors</w:t>
            </w:r>
          </w:p>
          <w:p w:rsidR="006B6D3B" w:rsidRPr="004D4CE3" w:rsidRDefault="006B6D3B" w:rsidP="006B6D3B">
            <w:pPr>
              <w:tabs>
                <w:tab w:val="left" w:pos="-10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right="720"/>
              <w:rPr>
                <w:rFonts w:ascii="Courier New" w:hAnsi="Courier New" w:cs="Courier New"/>
                <w:sz w:val="20"/>
                <w:szCs w:val="20"/>
              </w:rPr>
            </w:pPr>
          </w:p>
        </w:tc>
        <w:tc>
          <w:tcPr>
            <w:tcW w:w="990" w:type="dxa"/>
            <w:shd w:val="clear" w:color="auto" w:fill="auto"/>
          </w:tcPr>
          <w:p w:rsidR="003D6E6C" w:rsidRDefault="003D6E6C" w:rsidP="006B6D3B">
            <w:pPr>
              <w:rPr>
                <w:rFonts w:ascii="Courier New" w:hAnsi="Courier New" w:cs="Courier New"/>
                <w:sz w:val="20"/>
                <w:szCs w:val="20"/>
              </w:rPr>
            </w:pPr>
            <w:r>
              <w:rPr>
                <w:rFonts w:ascii="Courier New" w:hAnsi="Courier New" w:cs="Courier New"/>
                <w:sz w:val="20"/>
                <w:szCs w:val="20"/>
              </w:rPr>
              <w:lastRenderedPageBreak/>
              <w:t>2</w:t>
            </w:r>
          </w:p>
          <w:p w:rsidR="006B6D3B" w:rsidRPr="004D4CE3" w:rsidRDefault="006B6D3B" w:rsidP="006B6D3B">
            <w:pPr>
              <w:rPr>
                <w:rFonts w:ascii="Courier New" w:hAnsi="Courier New" w:cs="Courier New"/>
                <w:sz w:val="20"/>
                <w:szCs w:val="20"/>
              </w:rPr>
            </w:pPr>
          </w:p>
        </w:tc>
        <w:tc>
          <w:tcPr>
            <w:tcW w:w="990" w:type="dxa"/>
            <w:shd w:val="clear" w:color="auto" w:fill="auto"/>
          </w:tcPr>
          <w:p w:rsidR="003D6E6C" w:rsidRDefault="003D6E6C" w:rsidP="006B6D3B">
            <w:pPr>
              <w:rPr>
                <w:rFonts w:ascii="Courier New" w:hAnsi="Courier New" w:cs="Courier New"/>
                <w:sz w:val="20"/>
                <w:szCs w:val="20"/>
              </w:rPr>
            </w:pPr>
          </w:p>
          <w:p w:rsidR="006B6D3B" w:rsidRPr="004D4CE3" w:rsidRDefault="006B6D3B" w:rsidP="006B6D3B">
            <w:pPr>
              <w:rPr>
                <w:rFonts w:ascii="Courier New" w:hAnsi="Courier New" w:cs="Courier New"/>
                <w:sz w:val="20"/>
                <w:szCs w:val="20"/>
              </w:rPr>
            </w:pPr>
          </w:p>
        </w:tc>
        <w:tc>
          <w:tcPr>
            <w:tcW w:w="720" w:type="dxa"/>
            <w:shd w:val="clear" w:color="auto" w:fill="auto"/>
          </w:tcPr>
          <w:p w:rsidR="006B6D3B" w:rsidRPr="004D4CE3" w:rsidRDefault="003D6E6C" w:rsidP="006B6D3B">
            <w:pPr>
              <w:rPr>
                <w:rFonts w:ascii="Courier New" w:hAnsi="Courier New" w:cs="Courier New"/>
                <w:sz w:val="20"/>
                <w:szCs w:val="20"/>
              </w:rPr>
            </w:pPr>
            <w:r>
              <w:rPr>
                <w:rFonts w:ascii="Courier New" w:hAnsi="Courier New" w:cs="Courier New"/>
                <w:sz w:val="20"/>
                <w:szCs w:val="20"/>
              </w:rPr>
              <w:t>X</w:t>
            </w:r>
          </w:p>
        </w:tc>
      </w:tr>
      <w:tr w:rsidR="006B6D3B" w:rsidRPr="004D4CE3" w:rsidTr="006B6D3B">
        <w:trPr>
          <w:trHeight w:val="207"/>
        </w:trPr>
        <w:tc>
          <w:tcPr>
            <w:tcW w:w="5310" w:type="dxa"/>
            <w:shd w:val="clear" w:color="auto" w:fill="auto"/>
          </w:tcPr>
          <w:p w:rsidR="006B6D3B" w:rsidRPr="004D4CE3" w:rsidRDefault="00FE7F45" w:rsidP="006B6D3B">
            <w:pPr>
              <w:tabs>
                <w:tab w:val="left" w:pos="-10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right="720"/>
              <w:rPr>
                <w:rFonts w:ascii="Courier New" w:hAnsi="Courier New" w:cs="Courier New"/>
                <w:sz w:val="20"/>
                <w:szCs w:val="20"/>
              </w:rPr>
            </w:pPr>
            <w:r w:rsidRPr="004D4CE3">
              <w:rPr>
                <w:rFonts w:ascii="Courier New" w:hAnsi="Courier New" w:cs="Courier New"/>
                <w:sz w:val="20"/>
                <w:szCs w:val="20"/>
              </w:rPr>
              <w:lastRenderedPageBreak/>
              <w:t>3</w:t>
            </w:r>
            <w:r w:rsidRPr="004D4CE3">
              <w:rPr>
                <w:rFonts w:ascii="Courier New" w:hAnsi="Courier New" w:cs="Courier New"/>
                <w:sz w:val="20"/>
                <w:szCs w:val="20"/>
                <w:vertAlign w:val="superscript"/>
              </w:rPr>
              <w:t>rd</w:t>
            </w:r>
            <w:r w:rsidRPr="004D4CE3">
              <w:rPr>
                <w:rFonts w:ascii="Courier New" w:hAnsi="Courier New" w:cs="Courier New"/>
                <w:sz w:val="20"/>
                <w:szCs w:val="20"/>
              </w:rPr>
              <w:t xml:space="preserve"> wire net sonar</w:t>
            </w:r>
          </w:p>
        </w:tc>
        <w:tc>
          <w:tcPr>
            <w:tcW w:w="990" w:type="dxa"/>
            <w:shd w:val="clear" w:color="auto" w:fill="auto"/>
          </w:tcPr>
          <w:p w:rsidR="006B6D3B" w:rsidRPr="004D4CE3" w:rsidRDefault="00FE7F45" w:rsidP="006B6D3B">
            <w:pPr>
              <w:rPr>
                <w:rFonts w:ascii="Courier New" w:hAnsi="Courier New" w:cs="Courier New"/>
                <w:sz w:val="20"/>
                <w:szCs w:val="20"/>
              </w:rPr>
            </w:pPr>
            <w:r w:rsidRPr="004D4CE3">
              <w:rPr>
                <w:rFonts w:ascii="Courier New" w:hAnsi="Courier New" w:cs="Courier New"/>
                <w:sz w:val="20"/>
                <w:szCs w:val="20"/>
              </w:rPr>
              <w:t>1</w:t>
            </w:r>
          </w:p>
        </w:tc>
        <w:tc>
          <w:tcPr>
            <w:tcW w:w="990" w:type="dxa"/>
            <w:shd w:val="clear" w:color="auto" w:fill="auto"/>
          </w:tcPr>
          <w:p w:rsidR="006B6D3B" w:rsidRPr="004D4CE3" w:rsidRDefault="00FE7F45" w:rsidP="006B6D3B">
            <w:pPr>
              <w:rPr>
                <w:rFonts w:ascii="Courier New" w:hAnsi="Courier New" w:cs="Courier New"/>
                <w:sz w:val="20"/>
                <w:szCs w:val="20"/>
              </w:rPr>
            </w:pPr>
            <w:r w:rsidRPr="004D4CE3">
              <w:rPr>
                <w:rFonts w:ascii="Courier New" w:hAnsi="Courier New" w:cs="Courier New"/>
                <w:sz w:val="20"/>
                <w:szCs w:val="20"/>
              </w:rPr>
              <w:t>X</w:t>
            </w:r>
          </w:p>
        </w:tc>
        <w:tc>
          <w:tcPr>
            <w:tcW w:w="720" w:type="dxa"/>
            <w:shd w:val="clear" w:color="auto" w:fill="auto"/>
          </w:tcPr>
          <w:p w:rsidR="006B6D3B" w:rsidRPr="004D4CE3" w:rsidRDefault="006B6D3B" w:rsidP="006B6D3B">
            <w:pPr>
              <w:rPr>
                <w:rFonts w:ascii="Courier New" w:hAnsi="Courier New" w:cs="Courier New"/>
                <w:sz w:val="20"/>
                <w:szCs w:val="20"/>
              </w:rPr>
            </w:pPr>
          </w:p>
        </w:tc>
      </w:tr>
    </w:tbl>
    <w:p w:rsidR="006B6D3B" w:rsidRPr="004D4CE3" w:rsidRDefault="006B6D3B" w:rsidP="006B6D3B">
      <w:pPr>
        <w:tabs>
          <w:tab w:val="left" w:pos="-10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right="720"/>
        <w:rPr>
          <w:rFonts w:ascii="Courier New" w:hAnsi="Courier New" w:cs="Courier New"/>
          <w:sz w:val="20"/>
          <w:szCs w:val="20"/>
        </w:rPr>
      </w:pPr>
      <w:r>
        <w:rPr>
          <w:rFonts w:ascii="Courier New" w:hAnsi="Courier New" w:cs="Courier New"/>
          <w:sz w:val="20"/>
          <w:szCs w:val="20"/>
        </w:rPr>
        <w:tab/>
      </w:r>
    </w:p>
    <w:tbl>
      <w:tblPr>
        <w:tblW w:w="0" w:type="auto"/>
        <w:tblInd w:w="1278" w:type="dxa"/>
        <w:tblLayout w:type="fixed"/>
        <w:tblLook w:val="0020" w:firstRow="1" w:lastRow="0" w:firstColumn="0" w:lastColumn="0" w:noHBand="0" w:noVBand="0"/>
      </w:tblPr>
      <w:tblGrid>
        <w:gridCol w:w="5257"/>
        <w:gridCol w:w="1043"/>
        <w:gridCol w:w="990"/>
        <w:gridCol w:w="720"/>
      </w:tblGrid>
      <w:tr w:rsidR="006B6D3B" w:rsidRPr="004D4CE3" w:rsidTr="006B6D3B">
        <w:tc>
          <w:tcPr>
            <w:tcW w:w="5257" w:type="dxa"/>
            <w:tcBorders>
              <w:bottom w:val="single" w:sz="6" w:space="0" w:color="000000"/>
            </w:tcBorders>
          </w:tcPr>
          <w:p w:rsidR="006B6D3B" w:rsidRPr="004D4CE3" w:rsidRDefault="006B6D3B" w:rsidP="006B6D3B">
            <w:pPr>
              <w:rPr>
                <w:rFonts w:ascii="Courier New" w:hAnsi="Courier New" w:cs="Courier New"/>
                <w:b/>
                <w:sz w:val="20"/>
                <w:szCs w:val="20"/>
              </w:rPr>
            </w:pPr>
            <w:r w:rsidRPr="004D4CE3">
              <w:rPr>
                <w:rFonts w:ascii="Courier New" w:hAnsi="Courier New" w:cs="Courier New"/>
                <w:b/>
                <w:sz w:val="20"/>
                <w:szCs w:val="20"/>
              </w:rPr>
              <w:t xml:space="preserve">Fish Sampling Equipment  </w:t>
            </w:r>
          </w:p>
        </w:tc>
        <w:tc>
          <w:tcPr>
            <w:tcW w:w="1043" w:type="dxa"/>
            <w:tcBorders>
              <w:bottom w:val="single" w:sz="6" w:space="0" w:color="000000"/>
            </w:tcBorders>
          </w:tcPr>
          <w:p w:rsidR="006B6D3B" w:rsidRPr="004D4CE3" w:rsidRDefault="006B6D3B" w:rsidP="006B6D3B">
            <w:pPr>
              <w:rPr>
                <w:rFonts w:ascii="Courier New" w:hAnsi="Courier New" w:cs="Courier New"/>
                <w:b/>
                <w:sz w:val="20"/>
                <w:szCs w:val="20"/>
              </w:rPr>
            </w:pPr>
            <w:r w:rsidRPr="004D4CE3">
              <w:rPr>
                <w:rFonts w:ascii="Courier New" w:hAnsi="Courier New" w:cs="Courier New"/>
                <w:b/>
                <w:sz w:val="20"/>
                <w:szCs w:val="20"/>
              </w:rPr>
              <w:t>Quant.</w:t>
            </w:r>
          </w:p>
        </w:tc>
        <w:tc>
          <w:tcPr>
            <w:tcW w:w="990" w:type="dxa"/>
            <w:tcBorders>
              <w:bottom w:val="single" w:sz="6" w:space="0" w:color="000000"/>
            </w:tcBorders>
          </w:tcPr>
          <w:p w:rsidR="006B6D3B" w:rsidRPr="004D4CE3" w:rsidRDefault="006B6D3B" w:rsidP="006B6D3B">
            <w:pPr>
              <w:rPr>
                <w:rFonts w:ascii="Courier New" w:hAnsi="Courier New" w:cs="Courier New"/>
                <w:b/>
                <w:sz w:val="20"/>
                <w:szCs w:val="20"/>
              </w:rPr>
            </w:pPr>
            <w:r w:rsidRPr="004D4CE3">
              <w:rPr>
                <w:rFonts w:ascii="Courier New" w:hAnsi="Courier New" w:cs="Courier New"/>
                <w:b/>
                <w:sz w:val="20"/>
                <w:szCs w:val="20"/>
              </w:rPr>
              <w:t>Vessel</w:t>
            </w:r>
          </w:p>
        </w:tc>
        <w:tc>
          <w:tcPr>
            <w:tcW w:w="720" w:type="dxa"/>
            <w:tcBorders>
              <w:bottom w:val="single" w:sz="6" w:space="0" w:color="000000"/>
            </w:tcBorders>
          </w:tcPr>
          <w:p w:rsidR="006B6D3B" w:rsidRPr="004D4CE3" w:rsidRDefault="006B6D3B" w:rsidP="006B6D3B">
            <w:pPr>
              <w:rPr>
                <w:rFonts w:ascii="Courier New" w:hAnsi="Courier New" w:cs="Courier New"/>
                <w:b/>
                <w:sz w:val="20"/>
                <w:szCs w:val="20"/>
              </w:rPr>
            </w:pPr>
            <w:proofErr w:type="spellStart"/>
            <w:r w:rsidRPr="004D4CE3">
              <w:rPr>
                <w:rFonts w:ascii="Courier New" w:hAnsi="Courier New" w:cs="Courier New"/>
                <w:b/>
                <w:sz w:val="20"/>
                <w:szCs w:val="20"/>
              </w:rPr>
              <w:t>Proj</w:t>
            </w:r>
            <w:proofErr w:type="spellEnd"/>
          </w:p>
        </w:tc>
      </w:tr>
      <w:tr w:rsidR="006B6D3B" w:rsidRPr="004D4CE3" w:rsidTr="006B6D3B">
        <w:tc>
          <w:tcPr>
            <w:tcW w:w="5257" w:type="dxa"/>
          </w:tcPr>
          <w:p w:rsidR="006B6D3B" w:rsidRPr="004D4CE3" w:rsidRDefault="006B6D3B" w:rsidP="006B6D3B">
            <w:pPr>
              <w:spacing w:line="300" w:lineRule="auto"/>
              <w:ind w:right="720"/>
              <w:rPr>
                <w:rFonts w:ascii="Courier New" w:hAnsi="Courier New" w:cs="Courier New"/>
                <w:sz w:val="20"/>
                <w:szCs w:val="20"/>
              </w:rPr>
            </w:pPr>
            <w:r w:rsidRPr="004D4CE3">
              <w:rPr>
                <w:rFonts w:ascii="Courier New" w:hAnsi="Courier New" w:cs="Courier New"/>
                <w:sz w:val="20"/>
                <w:szCs w:val="20"/>
              </w:rPr>
              <w:t>Catch sorting table</w:t>
            </w:r>
          </w:p>
        </w:tc>
        <w:tc>
          <w:tcPr>
            <w:tcW w:w="1043" w:type="dxa"/>
          </w:tcPr>
          <w:p w:rsidR="006B6D3B" w:rsidRPr="004D4CE3" w:rsidRDefault="006B6D3B" w:rsidP="006B6D3B">
            <w:pPr>
              <w:spacing w:line="300" w:lineRule="auto"/>
              <w:ind w:right="720"/>
              <w:rPr>
                <w:rFonts w:ascii="Courier New" w:hAnsi="Courier New" w:cs="Courier New"/>
                <w:sz w:val="20"/>
                <w:szCs w:val="20"/>
              </w:rPr>
            </w:pPr>
            <w:r w:rsidRPr="004D4CE3">
              <w:rPr>
                <w:rFonts w:ascii="Courier New" w:hAnsi="Courier New" w:cs="Courier New"/>
                <w:sz w:val="20"/>
                <w:szCs w:val="20"/>
              </w:rPr>
              <w:t>1</w:t>
            </w:r>
          </w:p>
        </w:tc>
        <w:tc>
          <w:tcPr>
            <w:tcW w:w="990" w:type="dxa"/>
          </w:tcPr>
          <w:p w:rsidR="006B6D3B" w:rsidRPr="004D4CE3" w:rsidRDefault="006B6D3B" w:rsidP="006B6D3B">
            <w:pPr>
              <w:spacing w:line="300" w:lineRule="auto"/>
              <w:ind w:right="720"/>
              <w:rPr>
                <w:rFonts w:ascii="Courier New" w:hAnsi="Courier New" w:cs="Courier New"/>
                <w:sz w:val="20"/>
                <w:szCs w:val="20"/>
              </w:rPr>
            </w:pPr>
          </w:p>
        </w:tc>
        <w:tc>
          <w:tcPr>
            <w:tcW w:w="720" w:type="dxa"/>
          </w:tcPr>
          <w:p w:rsidR="006B6D3B" w:rsidRPr="004D4CE3" w:rsidRDefault="006B6D3B" w:rsidP="006B6D3B">
            <w:pPr>
              <w:spacing w:line="300" w:lineRule="auto"/>
              <w:ind w:right="720"/>
              <w:rPr>
                <w:rFonts w:ascii="Courier New" w:hAnsi="Courier New" w:cs="Courier New"/>
                <w:sz w:val="20"/>
                <w:szCs w:val="20"/>
              </w:rPr>
            </w:pPr>
            <w:r w:rsidRPr="004D4CE3">
              <w:rPr>
                <w:rFonts w:ascii="Courier New" w:hAnsi="Courier New" w:cs="Courier New"/>
                <w:sz w:val="20"/>
                <w:szCs w:val="20"/>
              </w:rPr>
              <w:t>X</w:t>
            </w:r>
          </w:p>
        </w:tc>
      </w:tr>
      <w:tr w:rsidR="006B6D3B" w:rsidRPr="004D4CE3" w:rsidTr="006B6D3B">
        <w:tc>
          <w:tcPr>
            <w:tcW w:w="5257" w:type="dxa"/>
          </w:tcPr>
          <w:p w:rsidR="006B6D3B" w:rsidRPr="004D4CE3" w:rsidRDefault="006B6D3B" w:rsidP="006B6D3B">
            <w:pPr>
              <w:spacing w:line="300" w:lineRule="auto"/>
              <w:ind w:right="720"/>
              <w:rPr>
                <w:rFonts w:ascii="Courier New" w:hAnsi="Courier New" w:cs="Courier New"/>
                <w:sz w:val="20"/>
                <w:szCs w:val="20"/>
              </w:rPr>
            </w:pPr>
            <w:proofErr w:type="spellStart"/>
            <w:r w:rsidRPr="004D4CE3">
              <w:rPr>
                <w:rFonts w:ascii="Courier New" w:hAnsi="Courier New" w:cs="Courier New"/>
                <w:sz w:val="20"/>
                <w:szCs w:val="20"/>
              </w:rPr>
              <w:t>Marel</w:t>
            </w:r>
            <w:proofErr w:type="spellEnd"/>
            <w:r w:rsidRPr="004D4CE3">
              <w:rPr>
                <w:rFonts w:ascii="Courier New" w:hAnsi="Courier New" w:cs="Courier New"/>
                <w:sz w:val="20"/>
                <w:szCs w:val="20"/>
              </w:rPr>
              <w:t xml:space="preserve"> 60 kg scale (with </w:t>
            </w:r>
            <w:proofErr w:type="spellStart"/>
            <w:r w:rsidRPr="004D4CE3">
              <w:rPr>
                <w:rFonts w:ascii="Courier New" w:hAnsi="Courier New" w:cs="Courier New"/>
                <w:sz w:val="20"/>
                <w:szCs w:val="20"/>
              </w:rPr>
              <w:t>calib</w:t>
            </w:r>
            <w:proofErr w:type="spellEnd"/>
            <w:r w:rsidRPr="004D4CE3">
              <w:rPr>
                <w:rFonts w:ascii="Courier New" w:hAnsi="Courier New" w:cs="Courier New"/>
                <w:sz w:val="20"/>
                <w:szCs w:val="20"/>
              </w:rPr>
              <w:t xml:space="preserve">. </w:t>
            </w:r>
            <w:proofErr w:type="spellStart"/>
            <w:r w:rsidRPr="004D4CE3">
              <w:rPr>
                <w:rFonts w:ascii="Courier New" w:hAnsi="Courier New" w:cs="Courier New"/>
                <w:sz w:val="20"/>
                <w:szCs w:val="20"/>
              </w:rPr>
              <w:t>Wts</w:t>
            </w:r>
            <w:proofErr w:type="spellEnd"/>
            <w:r w:rsidRPr="004D4CE3">
              <w:rPr>
                <w:rFonts w:ascii="Courier New" w:hAnsi="Courier New" w:cs="Courier New"/>
                <w:sz w:val="20"/>
                <w:szCs w:val="20"/>
              </w:rPr>
              <w:t>.)</w:t>
            </w:r>
          </w:p>
        </w:tc>
        <w:tc>
          <w:tcPr>
            <w:tcW w:w="1043" w:type="dxa"/>
          </w:tcPr>
          <w:p w:rsidR="006B6D3B" w:rsidRPr="004D4CE3" w:rsidRDefault="006B6D3B" w:rsidP="006B6D3B">
            <w:pPr>
              <w:spacing w:line="300" w:lineRule="auto"/>
              <w:ind w:right="720"/>
              <w:rPr>
                <w:rFonts w:ascii="Courier New" w:hAnsi="Courier New" w:cs="Courier New"/>
                <w:sz w:val="20"/>
                <w:szCs w:val="20"/>
              </w:rPr>
            </w:pPr>
            <w:r w:rsidRPr="004D4CE3">
              <w:rPr>
                <w:rFonts w:ascii="Courier New" w:hAnsi="Courier New" w:cs="Courier New"/>
                <w:sz w:val="20"/>
                <w:szCs w:val="20"/>
              </w:rPr>
              <w:t>2</w:t>
            </w:r>
          </w:p>
        </w:tc>
        <w:tc>
          <w:tcPr>
            <w:tcW w:w="990" w:type="dxa"/>
          </w:tcPr>
          <w:p w:rsidR="006B6D3B" w:rsidRPr="004D4CE3" w:rsidRDefault="006B6D3B" w:rsidP="006B6D3B">
            <w:pPr>
              <w:spacing w:line="300" w:lineRule="auto"/>
              <w:ind w:right="720"/>
              <w:rPr>
                <w:rFonts w:ascii="Courier New" w:hAnsi="Courier New" w:cs="Courier New"/>
                <w:sz w:val="20"/>
                <w:szCs w:val="20"/>
              </w:rPr>
            </w:pPr>
          </w:p>
        </w:tc>
        <w:tc>
          <w:tcPr>
            <w:tcW w:w="720" w:type="dxa"/>
          </w:tcPr>
          <w:p w:rsidR="006B6D3B" w:rsidRPr="004D4CE3" w:rsidRDefault="006B6D3B" w:rsidP="006B6D3B">
            <w:pPr>
              <w:spacing w:line="300" w:lineRule="auto"/>
              <w:ind w:right="720"/>
              <w:rPr>
                <w:rFonts w:ascii="Courier New" w:hAnsi="Courier New" w:cs="Courier New"/>
                <w:sz w:val="20"/>
                <w:szCs w:val="20"/>
              </w:rPr>
            </w:pPr>
            <w:r w:rsidRPr="004D4CE3">
              <w:rPr>
                <w:rFonts w:ascii="Courier New" w:hAnsi="Courier New" w:cs="Courier New"/>
                <w:sz w:val="20"/>
                <w:szCs w:val="20"/>
              </w:rPr>
              <w:t>X</w:t>
            </w:r>
          </w:p>
        </w:tc>
      </w:tr>
      <w:tr w:rsidR="006B6D3B" w:rsidRPr="004D4CE3" w:rsidTr="006B6D3B">
        <w:tc>
          <w:tcPr>
            <w:tcW w:w="5257" w:type="dxa"/>
          </w:tcPr>
          <w:p w:rsidR="006B6D3B" w:rsidRPr="004D4CE3" w:rsidRDefault="006B6D3B" w:rsidP="006B6D3B">
            <w:pPr>
              <w:spacing w:line="300" w:lineRule="auto"/>
              <w:ind w:right="720"/>
              <w:rPr>
                <w:rFonts w:ascii="Courier New" w:hAnsi="Courier New" w:cs="Courier New"/>
                <w:sz w:val="20"/>
                <w:szCs w:val="20"/>
              </w:rPr>
            </w:pPr>
            <w:proofErr w:type="spellStart"/>
            <w:r w:rsidRPr="004D4CE3">
              <w:rPr>
                <w:rFonts w:ascii="Courier New" w:hAnsi="Courier New" w:cs="Courier New"/>
                <w:sz w:val="20"/>
                <w:szCs w:val="20"/>
              </w:rPr>
              <w:t>Marel</w:t>
            </w:r>
            <w:proofErr w:type="spellEnd"/>
            <w:r w:rsidRPr="004D4CE3">
              <w:rPr>
                <w:rFonts w:ascii="Courier New" w:hAnsi="Courier New" w:cs="Courier New"/>
                <w:sz w:val="20"/>
                <w:szCs w:val="20"/>
              </w:rPr>
              <w:t xml:space="preserve"> 6 kg scale (with </w:t>
            </w:r>
            <w:proofErr w:type="spellStart"/>
            <w:r w:rsidRPr="004D4CE3">
              <w:rPr>
                <w:rFonts w:ascii="Courier New" w:hAnsi="Courier New" w:cs="Courier New"/>
                <w:sz w:val="20"/>
                <w:szCs w:val="20"/>
              </w:rPr>
              <w:t>calib</w:t>
            </w:r>
            <w:proofErr w:type="spellEnd"/>
            <w:r w:rsidRPr="004D4CE3">
              <w:rPr>
                <w:rFonts w:ascii="Courier New" w:hAnsi="Courier New" w:cs="Courier New"/>
                <w:sz w:val="20"/>
                <w:szCs w:val="20"/>
              </w:rPr>
              <w:t xml:space="preserve">. </w:t>
            </w:r>
            <w:proofErr w:type="spellStart"/>
            <w:r w:rsidRPr="004D4CE3">
              <w:rPr>
                <w:rFonts w:ascii="Courier New" w:hAnsi="Courier New" w:cs="Courier New"/>
                <w:sz w:val="20"/>
                <w:szCs w:val="20"/>
              </w:rPr>
              <w:t>Wts</w:t>
            </w:r>
            <w:proofErr w:type="spellEnd"/>
            <w:r w:rsidRPr="004D4CE3">
              <w:rPr>
                <w:rFonts w:ascii="Courier New" w:hAnsi="Courier New" w:cs="Courier New"/>
                <w:sz w:val="20"/>
                <w:szCs w:val="20"/>
              </w:rPr>
              <w:t>.)</w:t>
            </w:r>
          </w:p>
        </w:tc>
        <w:tc>
          <w:tcPr>
            <w:tcW w:w="1043" w:type="dxa"/>
          </w:tcPr>
          <w:p w:rsidR="006B6D3B" w:rsidRPr="004D4CE3" w:rsidRDefault="006B6D3B" w:rsidP="006B6D3B">
            <w:pPr>
              <w:spacing w:line="300" w:lineRule="auto"/>
              <w:ind w:right="720"/>
              <w:rPr>
                <w:rFonts w:ascii="Courier New" w:hAnsi="Courier New" w:cs="Courier New"/>
                <w:sz w:val="20"/>
                <w:szCs w:val="20"/>
              </w:rPr>
            </w:pPr>
            <w:r w:rsidRPr="004D4CE3">
              <w:rPr>
                <w:rFonts w:ascii="Courier New" w:hAnsi="Courier New" w:cs="Courier New"/>
                <w:sz w:val="20"/>
                <w:szCs w:val="20"/>
              </w:rPr>
              <w:t>2</w:t>
            </w:r>
          </w:p>
        </w:tc>
        <w:tc>
          <w:tcPr>
            <w:tcW w:w="990" w:type="dxa"/>
          </w:tcPr>
          <w:p w:rsidR="006B6D3B" w:rsidRPr="004D4CE3" w:rsidRDefault="006B6D3B" w:rsidP="006B6D3B">
            <w:pPr>
              <w:spacing w:line="300" w:lineRule="auto"/>
              <w:ind w:right="720"/>
              <w:rPr>
                <w:rFonts w:ascii="Courier New" w:hAnsi="Courier New" w:cs="Courier New"/>
                <w:sz w:val="20"/>
                <w:szCs w:val="20"/>
              </w:rPr>
            </w:pPr>
          </w:p>
        </w:tc>
        <w:tc>
          <w:tcPr>
            <w:tcW w:w="720" w:type="dxa"/>
          </w:tcPr>
          <w:p w:rsidR="006B6D3B" w:rsidRPr="004D4CE3" w:rsidRDefault="006B6D3B" w:rsidP="006B6D3B">
            <w:pPr>
              <w:spacing w:line="300" w:lineRule="auto"/>
              <w:ind w:right="720"/>
              <w:rPr>
                <w:rFonts w:ascii="Courier New" w:hAnsi="Courier New" w:cs="Courier New"/>
                <w:sz w:val="20"/>
                <w:szCs w:val="20"/>
              </w:rPr>
            </w:pPr>
            <w:r w:rsidRPr="004D4CE3">
              <w:rPr>
                <w:rFonts w:ascii="Courier New" w:hAnsi="Courier New" w:cs="Courier New"/>
                <w:sz w:val="20"/>
                <w:szCs w:val="20"/>
              </w:rPr>
              <w:t>X</w:t>
            </w:r>
          </w:p>
        </w:tc>
      </w:tr>
      <w:tr w:rsidR="006B6D3B" w:rsidRPr="004D4CE3" w:rsidTr="006B6D3B">
        <w:tc>
          <w:tcPr>
            <w:tcW w:w="5257" w:type="dxa"/>
          </w:tcPr>
          <w:p w:rsidR="006B6D3B" w:rsidRPr="004D4CE3" w:rsidRDefault="006B6D3B" w:rsidP="006B6D3B">
            <w:pPr>
              <w:spacing w:line="300" w:lineRule="auto"/>
              <w:ind w:right="720"/>
              <w:rPr>
                <w:rFonts w:ascii="Courier New" w:hAnsi="Courier New" w:cs="Courier New"/>
                <w:sz w:val="20"/>
                <w:szCs w:val="20"/>
              </w:rPr>
            </w:pPr>
            <w:r w:rsidRPr="004D4CE3">
              <w:rPr>
                <w:rFonts w:ascii="Courier New" w:hAnsi="Courier New" w:cs="Courier New"/>
                <w:sz w:val="20"/>
                <w:szCs w:val="20"/>
              </w:rPr>
              <w:t>Fish measuring boards</w:t>
            </w:r>
          </w:p>
        </w:tc>
        <w:tc>
          <w:tcPr>
            <w:tcW w:w="1043" w:type="dxa"/>
          </w:tcPr>
          <w:p w:rsidR="006B6D3B" w:rsidRPr="004D4CE3" w:rsidRDefault="006B6D3B" w:rsidP="006B6D3B">
            <w:pPr>
              <w:spacing w:line="300" w:lineRule="auto"/>
              <w:ind w:right="720"/>
              <w:rPr>
                <w:rFonts w:ascii="Courier New" w:hAnsi="Courier New" w:cs="Courier New"/>
                <w:sz w:val="20"/>
                <w:szCs w:val="20"/>
              </w:rPr>
            </w:pPr>
            <w:r w:rsidRPr="004D4CE3">
              <w:rPr>
                <w:rFonts w:ascii="Courier New" w:hAnsi="Courier New" w:cs="Courier New"/>
                <w:sz w:val="20"/>
                <w:szCs w:val="20"/>
              </w:rPr>
              <w:t>5</w:t>
            </w:r>
          </w:p>
        </w:tc>
        <w:tc>
          <w:tcPr>
            <w:tcW w:w="990" w:type="dxa"/>
          </w:tcPr>
          <w:p w:rsidR="006B6D3B" w:rsidRPr="004D4CE3" w:rsidRDefault="006B6D3B" w:rsidP="006B6D3B">
            <w:pPr>
              <w:spacing w:line="300" w:lineRule="auto"/>
              <w:ind w:right="720"/>
              <w:rPr>
                <w:rFonts w:ascii="Courier New" w:hAnsi="Courier New" w:cs="Courier New"/>
                <w:sz w:val="20"/>
                <w:szCs w:val="20"/>
              </w:rPr>
            </w:pPr>
          </w:p>
        </w:tc>
        <w:tc>
          <w:tcPr>
            <w:tcW w:w="720" w:type="dxa"/>
          </w:tcPr>
          <w:p w:rsidR="006B6D3B" w:rsidRPr="004D4CE3" w:rsidRDefault="006B6D3B" w:rsidP="006B6D3B">
            <w:pPr>
              <w:spacing w:line="300" w:lineRule="auto"/>
              <w:ind w:right="720"/>
              <w:rPr>
                <w:rFonts w:ascii="Courier New" w:hAnsi="Courier New" w:cs="Courier New"/>
                <w:sz w:val="20"/>
                <w:szCs w:val="20"/>
              </w:rPr>
            </w:pPr>
            <w:r w:rsidRPr="004D4CE3">
              <w:rPr>
                <w:rFonts w:ascii="Courier New" w:hAnsi="Courier New" w:cs="Courier New"/>
                <w:sz w:val="20"/>
                <w:szCs w:val="20"/>
              </w:rPr>
              <w:t>X</w:t>
            </w:r>
          </w:p>
        </w:tc>
      </w:tr>
      <w:tr w:rsidR="006B6D3B" w:rsidRPr="004D4CE3" w:rsidTr="006B6D3B">
        <w:tc>
          <w:tcPr>
            <w:tcW w:w="5257" w:type="dxa"/>
          </w:tcPr>
          <w:p w:rsidR="006B6D3B" w:rsidRPr="004D4CE3" w:rsidRDefault="006B6D3B" w:rsidP="006B6D3B">
            <w:pPr>
              <w:spacing w:line="300" w:lineRule="auto"/>
              <w:ind w:right="720"/>
              <w:rPr>
                <w:rFonts w:ascii="Courier New" w:hAnsi="Courier New" w:cs="Courier New"/>
                <w:sz w:val="20"/>
                <w:szCs w:val="20"/>
              </w:rPr>
            </w:pPr>
            <w:r w:rsidRPr="004D4CE3">
              <w:rPr>
                <w:rFonts w:ascii="Courier New" w:hAnsi="Courier New" w:cs="Courier New"/>
                <w:sz w:val="20"/>
                <w:szCs w:val="20"/>
              </w:rPr>
              <w:t>Fish sorting containers</w:t>
            </w:r>
          </w:p>
        </w:tc>
        <w:tc>
          <w:tcPr>
            <w:tcW w:w="1043" w:type="dxa"/>
          </w:tcPr>
          <w:p w:rsidR="006B6D3B" w:rsidRPr="004D4CE3" w:rsidRDefault="006B6D3B" w:rsidP="006B6D3B">
            <w:pPr>
              <w:spacing w:line="300" w:lineRule="auto"/>
              <w:ind w:right="266"/>
              <w:rPr>
                <w:rFonts w:ascii="Courier New" w:hAnsi="Courier New" w:cs="Courier New"/>
                <w:sz w:val="20"/>
                <w:szCs w:val="20"/>
              </w:rPr>
            </w:pPr>
            <w:r w:rsidRPr="004D4CE3">
              <w:rPr>
                <w:rFonts w:ascii="Courier New" w:hAnsi="Courier New" w:cs="Courier New"/>
                <w:sz w:val="20"/>
                <w:szCs w:val="20"/>
              </w:rPr>
              <w:t>20</w:t>
            </w:r>
          </w:p>
        </w:tc>
        <w:tc>
          <w:tcPr>
            <w:tcW w:w="990" w:type="dxa"/>
          </w:tcPr>
          <w:p w:rsidR="006B6D3B" w:rsidRPr="004D4CE3" w:rsidRDefault="006B6D3B" w:rsidP="006B6D3B">
            <w:pPr>
              <w:spacing w:line="300" w:lineRule="auto"/>
              <w:ind w:right="335"/>
              <w:rPr>
                <w:rFonts w:ascii="Courier New" w:hAnsi="Courier New" w:cs="Courier New"/>
                <w:sz w:val="20"/>
                <w:szCs w:val="20"/>
              </w:rPr>
            </w:pPr>
          </w:p>
        </w:tc>
        <w:tc>
          <w:tcPr>
            <w:tcW w:w="720" w:type="dxa"/>
          </w:tcPr>
          <w:p w:rsidR="006B6D3B" w:rsidRPr="004D4CE3" w:rsidRDefault="006B6D3B" w:rsidP="006B6D3B">
            <w:pPr>
              <w:spacing w:line="300" w:lineRule="auto"/>
              <w:ind w:right="720"/>
              <w:rPr>
                <w:rFonts w:ascii="Courier New" w:hAnsi="Courier New" w:cs="Courier New"/>
                <w:sz w:val="20"/>
                <w:szCs w:val="20"/>
              </w:rPr>
            </w:pPr>
            <w:r w:rsidRPr="004D4CE3">
              <w:rPr>
                <w:rFonts w:ascii="Courier New" w:hAnsi="Courier New" w:cs="Courier New"/>
                <w:sz w:val="20"/>
                <w:szCs w:val="20"/>
              </w:rPr>
              <w:t>X</w:t>
            </w:r>
          </w:p>
        </w:tc>
      </w:tr>
      <w:tr w:rsidR="006B6D3B" w:rsidRPr="004D4CE3" w:rsidTr="006B6D3B">
        <w:tc>
          <w:tcPr>
            <w:tcW w:w="5257" w:type="dxa"/>
          </w:tcPr>
          <w:p w:rsidR="006B6D3B" w:rsidRPr="004D4CE3" w:rsidRDefault="006B6D3B" w:rsidP="006B6D3B">
            <w:pPr>
              <w:spacing w:line="300" w:lineRule="auto"/>
              <w:ind w:right="720"/>
              <w:rPr>
                <w:rFonts w:ascii="Courier New" w:hAnsi="Courier New" w:cs="Courier New"/>
                <w:sz w:val="20"/>
                <w:szCs w:val="20"/>
              </w:rPr>
            </w:pPr>
            <w:r w:rsidRPr="004D4CE3">
              <w:rPr>
                <w:rFonts w:ascii="Courier New" w:hAnsi="Courier New" w:cs="Courier New"/>
                <w:sz w:val="20"/>
                <w:szCs w:val="20"/>
              </w:rPr>
              <w:t>Totes (4 x 4 x 3 ft.)</w:t>
            </w:r>
          </w:p>
        </w:tc>
        <w:tc>
          <w:tcPr>
            <w:tcW w:w="1043" w:type="dxa"/>
          </w:tcPr>
          <w:p w:rsidR="006B6D3B" w:rsidRPr="004D4CE3" w:rsidRDefault="006B6D3B" w:rsidP="006B6D3B">
            <w:pPr>
              <w:spacing w:line="300" w:lineRule="auto"/>
              <w:ind w:right="266"/>
              <w:rPr>
                <w:rFonts w:ascii="Courier New" w:hAnsi="Courier New" w:cs="Courier New"/>
                <w:sz w:val="20"/>
                <w:szCs w:val="20"/>
              </w:rPr>
            </w:pPr>
            <w:r w:rsidRPr="004D4CE3">
              <w:rPr>
                <w:rFonts w:ascii="Courier New" w:hAnsi="Courier New" w:cs="Courier New"/>
                <w:sz w:val="20"/>
                <w:szCs w:val="20"/>
              </w:rPr>
              <w:t>1</w:t>
            </w:r>
          </w:p>
        </w:tc>
        <w:tc>
          <w:tcPr>
            <w:tcW w:w="990" w:type="dxa"/>
          </w:tcPr>
          <w:p w:rsidR="006B6D3B" w:rsidRPr="004D4CE3" w:rsidRDefault="006B6D3B" w:rsidP="006B6D3B">
            <w:pPr>
              <w:spacing w:line="300" w:lineRule="auto"/>
              <w:ind w:right="335"/>
              <w:rPr>
                <w:rFonts w:ascii="Courier New" w:hAnsi="Courier New" w:cs="Courier New"/>
                <w:sz w:val="20"/>
                <w:szCs w:val="20"/>
              </w:rPr>
            </w:pPr>
          </w:p>
        </w:tc>
        <w:tc>
          <w:tcPr>
            <w:tcW w:w="720" w:type="dxa"/>
          </w:tcPr>
          <w:p w:rsidR="006B6D3B" w:rsidRPr="004D4CE3" w:rsidRDefault="006B6D3B" w:rsidP="006B6D3B">
            <w:pPr>
              <w:spacing w:line="300" w:lineRule="auto"/>
              <w:ind w:right="720"/>
              <w:rPr>
                <w:rFonts w:ascii="Courier New" w:hAnsi="Courier New" w:cs="Courier New"/>
                <w:sz w:val="20"/>
                <w:szCs w:val="20"/>
              </w:rPr>
            </w:pPr>
            <w:r w:rsidRPr="004D4CE3">
              <w:rPr>
                <w:rFonts w:ascii="Courier New" w:hAnsi="Courier New" w:cs="Courier New"/>
                <w:sz w:val="20"/>
                <w:szCs w:val="20"/>
              </w:rPr>
              <w:t>X</w:t>
            </w:r>
          </w:p>
        </w:tc>
      </w:tr>
      <w:tr w:rsidR="006B6D3B" w:rsidRPr="004D4CE3" w:rsidTr="006B6D3B">
        <w:tc>
          <w:tcPr>
            <w:tcW w:w="5257" w:type="dxa"/>
          </w:tcPr>
          <w:p w:rsidR="006B6D3B" w:rsidRPr="004D4CE3" w:rsidRDefault="006B6D3B" w:rsidP="006B6D3B">
            <w:pPr>
              <w:spacing w:line="300" w:lineRule="auto"/>
              <w:ind w:right="720"/>
              <w:rPr>
                <w:rFonts w:ascii="Courier New" w:hAnsi="Courier New" w:cs="Courier New"/>
                <w:sz w:val="20"/>
                <w:szCs w:val="20"/>
              </w:rPr>
            </w:pPr>
            <w:r w:rsidRPr="004D4CE3">
              <w:rPr>
                <w:rFonts w:ascii="Courier New" w:hAnsi="Courier New" w:cs="Courier New"/>
                <w:sz w:val="20"/>
                <w:szCs w:val="20"/>
              </w:rPr>
              <w:t>Stainless steel fish tables</w:t>
            </w:r>
          </w:p>
        </w:tc>
        <w:tc>
          <w:tcPr>
            <w:tcW w:w="1043" w:type="dxa"/>
          </w:tcPr>
          <w:p w:rsidR="006B6D3B" w:rsidRPr="004D4CE3" w:rsidRDefault="006B6D3B" w:rsidP="006B6D3B">
            <w:pPr>
              <w:spacing w:line="300" w:lineRule="auto"/>
              <w:ind w:right="266"/>
              <w:rPr>
                <w:rFonts w:ascii="Courier New" w:hAnsi="Courier New" w:cs="Courier New"/>
                <w:sz w:val="20"/>
                <w:szCs w:val="20"/>
              </w:rPr>
            </w:pPr>
            <w:r w:rsidRPr="004D4CE3">
              <w:rPr>
                <w:rFonts w:ascii="Courier New" w:hAnsi="Courier New" w:cs="Courier New"/>
                <w:sz w:val="20"/>
                <w:szCs w:val="20"/>
              </w:rPr>
              <w:t>2</w:t>
            </w:r>
          </w:p>
        </w:tc>
        <w:tc>
          <w:tcPr>
            <w:tcW w:w="990" w:type="dxa"/>
          </w:tcPr>
          <w:p w:rsidR="006B6D3B" w:rsidRPr="004D4CE3" w:rsidRDefault="006B6D3B" w:rsidP="006B6D3B">
            <w:pPr>
              <w:spacing w:line="300" w:lineRule="auto"/>
              <w:ind w:right="335"/>
              <w:rPr>
                <w:rFonts w:ascii="Courier New" w:hAnsi="Courier New" w:cs="Courier New"/>
                <w:sz w:val="20"/>
                <w:szCs w:val="20"/>
              </w:rPr>
            </w:pPr>
          </w:p>
        </w:tc>
        <w:tc>
          <w:tcPr>
            <w:tcW w:w="720" w:type="dxa"/>
          </w:tcPr>
          <w:p w:rsidR="006B6D3B" w:rsidRPr="004D4CE3" w:rsidRDefault="006B6D3B" w:rsidP="006B6D3B">
            <w:pPr>
              <w:spacing w:line="300" w:lineRule="auto"/>
              <w:ind w:right="720"/>
              <w:rPr>
                <w:rFonts w:ascii="Courier New" w:hAnsi="Courier New" w:cs="Courier New"/>
                <w:sz w:val="20"/>
                <w:szCs w:val="20"/>
              </w:rPr>
            </w:pPr>
            <w:r w:rsidRPr="004D4CE3">
              <w:rPr>
                <w:rFonts w:ascii="Courier New" w:hAnsi="Courier New" w:cs="Courier New"/>
                <w:sz w:val="20"/>
                <w:szCs w:val="20"/>
              </w:rPr>
              <w:t>X</w:t>
            </w:r>
          </w:p>
        </w:tc>
      </w:tr>
      <w:tr w:rsidR="006B6D3B" w:rsidRPr="004D4CE3" w:rsidTr="006B6D3B">
        <w:tc>
          <w:tcPr>
            <w:tcW w:w="5257" w:type="dxa"/>
          </w:tcPr>
          <w:p w:rsidR="006B6D3B" w:rsidRPr="004D4CE3" w:rsidRDefault="006B6D3B" w:rsidP="006B6D3B">
            <w:pPr>
              <w:spacing w:line="300" w:lineRule="auto"/>
              <w:ind w:right="720"/>
              <w:rPr>
                <w:rFonts w:ascii="Courier New" w:hAnsi="Courier New" w:cs="Courier New"/>
                <w:sz w:val="20"/>
                <w:szCs w:val="20"/>
              </w:rPr>
            </w:pPr>
            <w:r w:rsidRPr="004D4CE3">
              <w:rPr>
                <w:rFonts w:ascii="Courier New" w:hAnsi="Courier New" w:cs="Courier New"/>
                <w:sz w:val="20"/>
                <w:szCs w:val="20"/>
              </w:rPr>
              <w:t>Basket weight table for 60 kg scale</w:t>
            </w:r>
          </w:p>
        </w:tc>
        <w:tc>
          <w:tcPr>
            <w:tcW w:w="1043" w:type="dxa"/>
          </w:tcPr>
          <w:p w:rsidR="006B6D3B" w:rsidRPr="004D4CE3" w:rsidRDefault="006B6D3B" w:rsidP="006B6D3B">
            <w:pPr>
              <w:spacing w:line="300" w:lineRule="auto"/>
              <w:ind w:right="266"/>
              <w:rPr>
                <w:rFonts w:ascii="Courier New" w:hAnsi="Courier New" w:cs="Courier New"/>
                <w:sz w:val="20"/>
                <w:szCs w:val="20"/>
              </w:rPr>
            </w:pPr>
            <w:r w:rsidRPr="004D4CE3">
              <w:rPr>
                <w:rFonts w:ascii="Courier New" w:hAnsi="Courier New" w:cs="Courier New"/>
                <w:sz w:val="20"/>
                <w:szCs w:val="20"/>
              </w:rPr>
              <w:t>1</w:t>
            </w:r>
          </w:p>
        </w:tc>
        <w:tc>
          <w:tcPr>
            <w:tcW w:w="990" w:type="dxa"/>
          </w:tcPr>
          <w:p w:rsidR="006B6D3B" w:rsidRPr="004D4CE3" w:rsidRDefault="006B6D3B" w:rsidP="006B6D3B">
            <w:pPr>
              <w:spacing w:line="300" w:lineRule="auto"/>
              <w:ind w:right="335"/>
              <w:rPr>
                <w:rFonts w:ascii="Courier New" w:hAnsi="Courier New" w:cs="Courier New"/>
                <w:sz w:val="20"/>
                <w:szCs w:val="20"/>
              </w:rPr>
            </w:pPr>
          </w:p>
        </w:tc>
        <w:tc>
          <w:tcPr>
            <w:tcW w:w="720" w:type="dxa"/>
          </w:tcPr>
          <w:p w:rsidR="006B6D3B" w:rsidRPr="004D4CE3" w:rsidRDefault="006B6D3B" w:rsidP="006B6D3B">
            <w:pPr>
              <w:spacing w:line="300" w:lineRule="auto"/>
              <w:ind w:right="720"/>
              <w:rPr>
                <w:rFonts w:ascii="Courier New" w:hAnsi="Courier New" w:cs="Courier New"/>
                <w:sz w:val="20"/>
                <w:szCs w:val="20"/>
              </w:rPr>
            </w:pPr>
            <w:r w:rsidRPr="004D4CE3">
              <w:rPr>
                <w:rFonts w:ascii="Courier New" w:hAnsi="Courier New" w:cs="Courier New"/>
                <w:sz w:val="20"/>
                <w:szCs w:val="20"/>
              </w:rPr>
              <w:t>X</w:t>
            </w:r>
          </w:p>
        </w:tc>
      </w:tr>
      <w:tr w:rsidR="006B6D3B" w:rsidRPr="004D4CE3" w:rsidTr="006B6D3B">
        <w:tc>
          <w:tcPr>
            <w:tcW w:w="5257" w:type="dxa"/>
          </w:tcPr>
          <w:p w:rsidR="006B6D3B" w:rsidRPr="004D4CE3" w:rsidRDefault="006B6D3B" w:rsidP="006B6D3B">
            <w:pPr>
              <w:spacing w:line="300" w:lineRule="auto"/>
              <w:ind w:right="720"/>
              <w:rPr>
                <w:rFonts w:ascii="Courier New" w:hAnsi="Courier New" w:cs="Courier New"/>
                <w:sz w:val="20"/>
                <w:szCs w:val="20"/>
              </w:rPr>
            </w:pPr>
            <w:r w:rsidRPr="004D4CE3">
              <w:rPr>
                <w:rFonts w:ascii="Courier New" w:hAnsi="Courier New" w:cs="Courier New"/>
                <w:sz w:val="20"/>
                <w:szCs w:val="20"/>
              </w:rPr>
              <w:t>Fish baskets</w:t>
            </w:r>
          </w:p>
        </w:tc>
        <w:tc>
          <w:tcPr>
            <w:tcW w:w="1043" w:type="dxa"/>
          </w:tcPr>
          <w:p w:rsidR="006B6D3B" w:rsidRPr="004D4CE3" w:rsidRDefault="006B6D3B" w:rsidP="006B6D3B">
            <w:pPr>
              <w:spacing w:line="300" w:lineRule="auto"/>
              <w:ind w:right="266"/>
              <w:rPr>
                <w:rFonts w:ascii="Courier New" w:hAnsi="Courier New" w:cs="Courier New"/>
                <w:sz w:val="20"/>
                <w:szCs w:val="20"/>
              </w:rPr>
            </w:pPr>
            <w:r w:rsidRPr="004D4CE3">
              <w:rPr>
                <w:rFonts w:ascii="Courier New" w:hAnsi="Courier New" w:cs="Courier New"/>
                <w:sz w:val="20"/>
                <w:szCs w:val="20"/>
              </w:rPr>
              <w:t>20</w:t>
            </w:r>
          </w:p>
        </w:tc>
        <w:tc>
          <w:tcPr>
            <w:tcW w:w="990" w:type="dxa"/>
          </w:tcPr>
          <w:p w:rsidR="006B6D3B" w:rsidRPr="004D4CE3" w:rsidRDefault="006B6D3B" w:rsidP="006B6D3B">
            <w:pPr>
              <w:spacing w:line="300" w:lineRule="auto"/>
              <w:ind w:right="335"/>
              <w:rPr>
                <w:rFonts w:ascii="Courier New" w:hAnsi="Courier New" w:cs="Courier New"/>
                <w:sz w:val="20"/>
                <w:szCs w:val="20"/>
              </w:rPr>
            </w:pPr>
          </w:p>
        </w:tc>
        <w:tc>
          <w:tcPr>
            <w:tcW w:w="720" w:type="dxa"/>
          </w:tcPr>
          <w:p w:rsidR="006B6D3B" w:rsidRPr="004D4CE3" w:rsidRDefault="006B6D3B" w:rsidP="006B6D3B">
            <w:pPr>
              <w:spacing w:line="300" w:lineRule="auto"/>
              <w:ind w:right="720"/>
              <w:rPr>
                <w:rFonts w:ascii="Courier New" w:hAnsi="Courier New" w:cs="Courier New"/>
                <w:sz w:val="20"/>
                <w:szCs w:val="20"/>
              </w:rPr>
            </w:pPr>
            <w:r w:rsidRPr="004D4CE3">
              <w:rPr>
                <w:rFonts w:ascii="Courier New" w:hAnsi="Courier New" w:cs="Courier New"/>
                <w:sz w:val="20"/>
                <w:szCs w:val="20"/>
              </w:rPr>
              <w:t>X</w:t>
            </w:r>
          </w:p>
        </w:tc>
      </w:tr>
    </w:tbl>
    <w:p w:rsidR="006B6D3B" w:rsidRPr="004D4CE3" w:rsidRDefault="006B6D3B" w:rsidP="006B6D3B">
      <w:pPr>
        <w:tabs>
          <w:tab w:val="left" w:pos="-10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right="720"/>
        <w:rPr>
          <w:rFonts w:ascii="Courier New" w:hAnsi="Courier New" w:cs="Courier New"/>
          <w:sz w:val="20"/>
          <w:szCs w:val="20"/>
        </w:rPr>
      </w:pPr>
      <w:r>
        <w:rPr>
          <w:rFonts w:ascii="Courier New" w:hAnsi="Courier New" w:cs="Courier New"/>
          <w:sz w:val="20"/>
          <w:szCs w:val="20"/>
        </w:rPr>
        <w:tab/>
      </w:r>
    </w:p>
    <w:tbl>
      <w:tblPr>
        <w:tblW w:w="0" w:type="auto"/>
        <w:tblInd w:w="1278" w:type="dxa"/>
        <w:tblLayout w:type="fixed"/>
        <w:tblLook w:val="00A0" w:firstRow="1" w:lastRow="0" w:firstColumn="1" w:lastColumn="0" w:noHBand="0" w:noVBand="0"/>
      </w:tblPr>
      <w:tblGrid>
        <w:gridCol w:w="5310"/>
        <w:gridCol w:w="990"/>
        <w:gridCol w:w="990"/>
        <w:gridCol w:w="720"/>
      </w:tblGrid>
      <w:tr w:rsidR="006B6D3B" w:rsidRPr="004D4CE3" w:rsidTr="006B6D3B">
        <w:trPr>
          <w:trHeight w:val="315"/>
        </w:trPr>
        <w:tc>
          <w:tcPr>
            <w:tcW w:w="5310" w:type="dxa"/>
            <w:tcBorders>
              <w:bottom w:val="single" w:sz="6" w:space="0" w:color="000000"/>
            </w:tcBorders>
            <w:shd w:val="clear" w:color="auto" w:fill="auto"/>
          </w:tcPr>
          <w:p w:rsidR="006B6D3B" w:rsidRPr="004D4CE3" w:rsidRDefault="006B6D3B" w:rsidP="006B6D3B">
            <w:pPr>
              <w:ind w:right="-198"/>
              <w:rPr>
                <w:rFonts w:ascii="Courier New" w:hAnsi="Courier New" w:cs="Courier New"/>
                <w:b/>
                <w:sz w:val="20"/>
                <w:szCs w:val="20"/>
              </w:rPr>
            </w:pPr>
            <w:r w:rsidRPr="004D4CE3">
              <w:rPr>
                <w:rFonts w:ascii="Courier New" w:hAnsi="Courier New" w:cs="Courier New"/>
                <w:b/>
                <w:sz w:val="20"/>
                <w:szCs w:val="20"/>
              </w:rPr>
              <w:t xml:space="preserve">Zooplankton and </w:t>
            </w:r>
            <w:proofErr w:type="spellStart"/>
            <w:r w:rsidRPr="004D4CE3">
              <w:rPr>
                <w:rFonts w:ascii="Courier New" w:hAnsi="Courier New" w:cs="Courier New"/>
                <w:b/>
                <w:sz w:val="20"/>
                <w:szCs w:val="20"/>
              </w:rPr>
              <w:t>Ichthyoplankton</w:t>
            </w:r>
            <w:proofErr w:type="spellEnd"/>
            <w:r w:rsidRPr="004D4CE3">
              <w:rPr>
                <w:rFonts w:ascii="Courier New" w:hAnsi="Courier New" w:cs="Courier New"/>
                <w:b/>
                <w:sz w:val="20"/>
                <w:szCs w:val="20"/>
              </w:rPr>
              <w:t xml:space="preserve"> Equipment    </w:t>
            </w:r>
          </w:p>
        </w:tc>
        <w:tc>
          <w:tcPr>
            <w:tcW w:w="990" w:type="dxa"/>
            <w:tcBorders>
              <w:bottom w:val="single" w:sz="6" w:space="0" w:color="000000"/>
            </w:tcBorders>
            <w:shd w:val="clear" w:color="auto" w:fill="auto"/>
          </w:tcPr>
          <w:p w:rsidR="006B6D3B" w:rsidRPr="004D4CE3" w:rsidRDefault="006B6D3B" w:rsidP="006B6D3B">
            <w:pPr>
              <w:rPr>
                <w:rFonts w:ascii="Courier New" w:hAnsi="Courier New" w:cs="Courier New"/>
                <w:b/>
                <w:sz w:val="20"/>
                <w:szCs w:val="20"/>
              </w:rPr>
            </w:pPr>
            <w:r w:rsidRPr="004D4CE3">
              <w:rPr>
                <w:rFonts w:ascii="Courier New" w:hAnsi="Courier New" w:cs="Courier New"/>
                <w:b/>
                <w:sz w:val="20"/>
                <w:szCs w:val="20"/>
              </w:rPr>
              <w:t>Quant.</w:t>
            </w:r>
          </w:p>
        </w:tc>
        <w:tc>
          <w:tcPr>
            <w:tcW w:w="990" w:type="dxa"/>
            <w:tcBorders>
              <w:bottom w:val="single" w:sz="6" w:space="0" w:color="000000"/>
            </w:tcBorders>
            <w:shd w:val="clear" w:color="auto" w:fill="auto"/>
          </w:tcPr>
          <w:p w:rsidR="006B6D3B" w:rsidRPr="004D4CE3" w:rsidRDefault="006B6D3B" w:rsidP="006B6D3B">
            <w:pPr>
              <w:rPr>
                <w:rFonts w:ascii="Courier New" w:hAnsi="Courier New" w:cs="Courier New"/>
                <w:b/>
                <w:sz w:val="20"/>
                <w:szCs w:val="20"/>
              </w:rPr>
            </w:pPr>
            <w:r w:rsidRPr="004D4CE3">
              <w:rPr>
                <w:rFonts w:ascii="Courier New" w:hAnsi="Courier New" w:cs="Courier New"/>
                <w:b/>
                <w:sz w:val="20"/>
                <w:szCs w:val="20"/>
              </w:rPr>
              <w:t>Vessel</w:t>
            </w:r>
          </w:p>
        </w:tc>
        <w:tc>
          <w:tcPr>
            <w:tcW w:w="720" w:type="dxa"/>
            <w:tcBorders>
              <w:bottom w:val="single" w:sz="6" w:space="0" w:color="000000"/>
            </w:tcBorders>
            <w:shd w:val="clear" w:color="auto" w:fill="auto"/>
          </w:tcPr>
          <w:p w:rsidR="006B6D3B" w:rsidRPr="004D4CE3" w:rsidRDefault="006B6D3B" w:rsidP="006B6D3B">
            <w:pPr>
              <w:rPr>
                <w:rFonts w:ascii="Courier New" w:hAnsi="Courier New" w:cs="Courier New"/>
                <w:b/>
                <w:sz w:val="20"/>
                <w:szCs w:val="20"/>
              </w:rPr>
            </w:pPr>
            <w:proofErr w:type="spellStart"/>
            <w:r w:rsidRPr="004D4CE3">
              <w:rPr>
                <w:rFonts w:ascii="Courier New" w:hAnsi="Courier New" w:cs="Courier New"/>
                <w:b/>
                <w:sz w:val="20"/>
                <w:szCs w:val="20"/>
              </w:rPr>
              <w:t>Proj</w:t>
            </w:r>
            <w:proofErr w:type="spellEnd"/>
          </w:p>
        </w:tc>
      </w:tr>
      <w:tr w:rsidR="006B6D3B" w:rsidRPr="004D4CE3" w:rsidTr="006B6D3B">
        <w:trPr>
          <w:trHeight w:val="285"/>
        </w:trPr>
        <w:tc>
          <w:tcPr>
            <w:tcW w:w="5310" w:type="dxa"/>
            <w:shd w:val="clear" w:color="auto" w:fill="auto"/>
          </w:tcPr>
          <w:p w:rsidR="006B6D3B" w:rsidRPr="004D4CE3" w:rsidRDefault="006B6D3B" w:rsidP="006B6D3B">
            <w:pPr>
              <w:rPr>
                <w:rFonts w:ascii="Courier New" w:hAnsi="Courier New" w:cs="Courier New"/>
                <w:sz w:val="20"/>
                <w:szCs w:val="20"/>
              </w:rPr>
            </w:pPr>
            <w:r w:rsidRPr="004D4CE3">
              <w:rPr>
                <w:rFonts w:ascii="Courier New" w:hAnsi="Courier New" w:cs="Courier New"/>
                <w:sz w:val="20"/>
                <w:szCs w:val="20"/>
              </w:rPr>
              <w:t xml:space="preserve">Bongo net with accessories      </w:t>
            </w:r>
          </w:p>
        </w:tc>
        <w:tc>
          <w:tcPr>
            <w:tcW w:w="990" w:type="dxa"/>
            <w:shd w:val="clear" w:color="auto" w:fill="auto"/>
          </w:tcPr>
          <w:p w:rsidR="006B6D3B" w:rsidRPr="004D4CE3" w:rsidRDefault="006B6D3B" w:rsidP="006B6D3B">
            <w:pPr>
              <w:rPr>
                <w:rFonts w:ascii="Courier New" w:hAnsi="Courier New" w:cs="Courier New"/>
                <w:sz w:val="20"/>
                <w:szCs w:val="20"/>
              </w:rPr>
            </w:pPr>
            <w:r w:rsidRPr="004D4CE3">
              <w:rPr>
                <w:rFonts w:ascii="Courier New" w:hAnsi="Courier New" w:cs="Courier New"/>
                <w:sz w:val="20"/>
                <w:szCs w:val="20"/>
              </w:rPr>
              <w:t>2 sets</w:t>
            </w:r>
          </w:p>
        </w:tc>
        <w:tc>
          <w:tcPr>
            <w:tcW w:w="990" w:type="dxa"/>
            <w:shd w:val="clear" w:color="auto" w:fill="auto"/>
          </w:tcPr>
          <w:p w:rsidR="006B6D3B" w:rsidRPr="004D4CE3" w:rsidRDefault="006B6D3B" w:rsidP="006B6D3B">
            <w:pPr>
              <w:rPr>
                <w:rFonts w:ascii="Courier New" w:hAnsi="Courier New" w:cs="Courier New"/>
                <w:sz w:val="20"/>
                <w:szCs w:val="20"/>
              </w:rPr>
            </w:pPr>
          </w:p>
        </w:tc>
        <w:tc>
          <w:tcPr>
            <w:tcW w:w="720" w:type="dxa"/>
            <w:shd w:val="clear" w:color="auto" w:fill="auto"/>
          </w:tcPr>
          <w:p w:rsidR="006B6D3B" w:rsidRPr="004D4CE3" w:rsidRDefault="006B6D3B" w:rsidP="006B6D3B">
            <w:pPr>
              <w:rPr>
                <w:rFonts w:ascii="Courier New" w:hAnsi="Courier New" w:cs="Courier New"/>
                <w:sz w:val="20"/>
                <w:szCs w:val="20"/>
              </w:rPr>
            </w:pPr>
            <w:r w:rsidRPr="004D4CE3">
              <w:rPr>
                <w:rFonts w:ascii="Courier New" w:hAnsi="Courier New" w:cs="Courier New"/>
                <w:sz w:val="20"/>
                <w:szCs w:val="20"/>
              </w:rPr>
              <w:t>X</w:t>
            </w:r>
          </w:p>
        </w:tc>
      </w:tr>
      <w:tr w:rsidR="006B6D3B" w:rsidRPr="004D4CE3" w:rsidTr="006B6D3B">
        <w:trPr>
          <w:trHeight w:val="285"/>
        </w:trPr>
        <w:tc>
          <w:tcPr>
            <w:tcW w:w="5310" w:type="dxa"/>
            <w:shd w:val="clear" w:color="auto" w:fill="auto"/>
          </w:tcPr>
          <w:p w:rsidR="006B6D3B" w:rsidRPr="004D4CE3" w:rsidRDefault="006B6D3B" w:rsidP="006B6D3B">
            <w:pPr>
              <w:rPr>
                <w:rFonts w:ascii="Courier New" w:hAnsi="Courier New" w:cs="Courier New"/>
                <w:sz w:val="20"/>
                <w:szCs w:val="20"/>
              </w:rPr>
            </w:pPr>
            <w:proofErr w:type="spellStart"/>
            <w:r w:rsidRPr="004D4CE3">
              <w:rPr>
                <w:rFonts w:ascii="Courier New" w:hAnsi="Courier New" w:cs="Courier New"/>
                <w:sz w:val="20"/>
                <w:szCs w:val="20"/>
              </w:rPr>
              <w:t>FastCat</w:t>
            </w:r>
            <w:proofErr w:type="spellEnd"/>
          </w:p>
        </w:tc>
        <w:tc>
          <w:tcPr>
            <w:tcW w:w="990" w:type="dxa"/>
            <w:shd w:val="clear" w:color="auto" w:fill="auto"/>
          </w:tcPr>
          <w:p w:rsidR="006B6D3B" w:rsidRPr="004D4CE3" w:rsidRDefault="006B6D3B" w:rsidP="006B6D3B">
            <w:pPr>
              <w:rPr>
                <w:rFonts w:ascii="Courier New" w:hAnsi="Courier New" w:cs="Courier New"/>
                <w:sz w:val="20"/>
                <w:szCs w:val="20"/>
              </w:rPr>
            </w:pPr>
            <w:r w:rsidRPr="004D4CE3">
              <w:rPr>
                <w:rFonts w:ascii="Courier New" w:hAnsi="Courier New" w:cs="Courier New"/>
                <w:sz w:val="20"/>
                <w:szCs w:val="20"/>
              </w:rPr>
              <w:t>2</w:t>
            </w:r>
          </w:p>
        </w:tc>
        <w:tc>
          <w:tcPr>
            <w:tcW w:w="990" w:type="dxa"/>
            <w:shd w:val="clear" w:color="auto" w:fill="auto"/>
          </w:tcPr>
          <w:p w:rsidR="006B6D3B" w:rsidRPr="004D4CE3" w:rsidRDefault="006B6D3B" w:rsidP="006B6D3B">
            <w:pPr>
              <w:rPr>
                <w:rFonts w:ascii="Courier New" w:hAnsi="Courier New" w:cs="Courier New"/>
                <w:sz w:val="20"/>
                <w:szCs w:val="20"/>
              </w:rPr>
            </w:pPr>
          </w:p>
        </w:tc>
        <w:tc>
          <w:tcPr>
            <w:tcW w:w="720" w:type="dxa"/>
            <w:shd w:val="clear" w:color="auto" w:fill="auto"/>
          </w:tcPr>
          <w:p w:rsidR="006B6D3B" w:rsidRPr="004D4CE3" w:rsidRDefault="006B6D3B" w:rsidP="006B6D3B">
            <w:pPr>
              <w:rPr>
                <w:rFonts w:ascii="Courier New" w:hAnsi="Courier New" w:cs="Courier New"/>
                <w:sz w:val="20"/>
                <w:szCs w:val="20"/>
              </w:rPr>
            </w:pPr>
            <w:r w:rsidRPr="004D4CE3">
              <w:rPr>
                <w:rFonts w:ascii="Courier New" w:hAnsi="Courier New" w:cs="Courier New"/>
                <w:sz w:val="20"/>
                <w:szCs w:val="20"/>
              </w:rPr>
              <w:t>X</w:t>
            </w:r>
          </w:p>
        </w:tc>
      </w:tr>
      <w:tr w:rsidR="006B6D3B" w:rsidRPr="004D4CE3" w:rsidTr="006B6D3B">
        <w:trPr>
          <w:trHeight w:val="285"/>
        </w:trPr>
        <w:tc>
          <w:tcPr>
            <w:tcW w:w="5310" w:type="dxa"/>
            <w:shd w:val="clear" w:color="auto" w:fill="auto"/>
          </w:tcPr>
          <w:p w:rsidR="006B6D3B" w:rsidRPr="004D4CE3" w:rsidRDefault="006B6D3B" w:rsidP="006B6D3B">
            <w:pPr>
              <w:rPr>
                <w:rFonts w:ascii="Courier New" w:hAnsi="Courier New" w:cs="Courier New"/>
                <w:sz w:val="20"/>
                <w:szCs w:val="20"/>
              </w:rPr>
            </w:pPr>
            <w:proofErr w:type="spellStart"/>
            <w:r w:rsidRPr="004D4CE3">
              <w:rPr>
                <w:rFonts w:ascii="Courier New" w:hAnsi="Courier New" w:cs="Courier New"/>
                <w:sz w:val="20"/>
                <w:szCs w:val="20"/>
              </w:rPr>
              <w:t>Flowmeters</w:t>
            </w:r>
            <w:proofErr w:type="spellEnd"/>
          </w:p>
        </w:tc>
        <w:tc>
          <w:tcPr>
            <w:tcW w:w="990" w:type="dxa"/>
            <w:shd w:val="clear" w:color="auto" w:fill="auto"/>
          </w:tcPr>
          <w:p w:rsidR="006B6D3B" w:rsidRPr="004D4CE3" w:rsidRDefault="006B6D3B" w:rsidP="006B6D3B">
            <w:pPr>
              <w:rPr>
                <w:rFonts w:ascii="Courier New" w:hAnsi="Courier New" w:cs="Courier New"/>
                <w:sz w:val="20"/>
                <w:szCs w:val="20"/>
              </w:rPr>
            </w:pPr>
            <w:r w:rsidRPr="004D4CE3">
              <w:rPr>
                <w:rFonts w:ascii="Courier New" w:hAnsi="Courier New" w:cs="Courier New"/>
                <w:sz w:val="20"/>
                <w:szCs w:val="20"/>
              </w:rPr>
              <w:t>6</w:t>
            </w:r>
          </w:p>
        </w:tc>
        <w:tc>
          <w:tcPr>
            <w:tcW w:w="990" w:type="dxa"/>
            <w:shd w:val="clear" w:color="auto" w:fill="auto"/>
          </w:tcPr>
          <w:p w:rsidR="006B6D3B" w:rsidRPr="004D4CE3" w:rsidRDefault="006B6D3B" w:rsidP="006B6D3B">
            <w:pPr>
              <w:rPr>
                <w:rFonts w:ascii="Courier New" w:hAnsi="Courier New" w:cs="Courier New"/>
                <w:sz w:val="20"/>
                <w:szCs w:val="20"/>
              </w:rPr>
            </w:pPr>
          </w:p>
        </w:tc>
        <w:tc>
          <w:tcPr>
            <w:tcW w:w="720" w:type="dxa"/>
            <w:shd w:val="clear" w:color="auto" w:fill="auto"/>
          </w:tcPr>
          <w:p w:rsidR="006B6D3B" w:rsidRPr="004D4CE3" w:rsidRDefault="006B6D3B" w:rsidP="006B6D3B">
            <w:pPr>
              <w:rPr>
                <w:rFonts w:ascii="Courier New" w:hAnsi="Courier New" w:cs="Courier New"/>
                <w:sz w:val="20"/>
                <w:szCs w:val="20"/>
              </w:rPr>
            </w:pPr>
            <w:r w:rsidRPr="004D4CE3">
              <w:rPr>
                <w:rFonts w:ascii="Courier New" w:hAnsi="Courier New" w:cs="Courier New"/>
                <w:sz w:val="20"/>
                <w:szCs w:val="20"/>
              </w:rPr>
              <w:t>X</w:t>
            </w:r>
          </w:p>
        </w:tc>
      </w:tr>
      <w:tr w:rsidR="006B6D3B" w:rsidRPr="004D4CE3" w:rsidTr="006B6D3B">
        <w:trPr>
          <w:trHeight w:val="285"/>
        </w:trPr>
        <w:tc>
          <w:tcPr>
            <w:tcW w:w="5310" w:type="dxa"/>
            <w:shd w:val="clear" w:color="auto" w:fill="auto"/>
          </w:tcPr>
          <w:p w:rsidR="006B6D3B" w:rsidRPr="004D4CE3" w:rsidRDefault="006B6D3B" w:rsidP="00FE7F45">
            <w:pPr>
              <w:rPr>
                <w:rFonts w:ascii="Courier New" w:hAnsi="Courier New" w:cs="Courier New"/>
                <w:sz w:val="20"/>
                <w:szCs w:val="20"/>
              </w:rPr>
            </w:pPr>
            <w:proofErr w:type="spellStart"/>
            <w:r w:rsidRPr="004D4CE3">
              <w:rPr>
                <w:rFonts w:ascii="Courier New" w:hAnsi="Courier New" w:cs="Courier New"/>
                <w:sz w:val="20"/>
                <w:szCs w:val="20"/>
              </w:rPr>
              <w:t>Ne</w:t>
            </w:r>
            <w:r w:rsidR="00FE7F45">
              <w:rPr>
                <w:rFonts w:ascii="Courier New" w:hAnsi="Courier New" w:cs="Courier New"/>
                <w:sz w:val="20"/>
                <w:szCs w:val="20"/>
              </w:rPr>
              <w:t>u</w:t>
            </w:r>
            <w:r w:rsidRPr="004D4CE3">
              <w:rPr>
                <w:rFonts w:ascii="Courier New" w:hAnsi="Courier New" w:cs="Courier New"/>
                <w:sz w:val="20"/>
                <w:szCs w:val="20"/>
              </w:rPr>
              <w:t>ston</w:t>
            </w:r>
            <w:proofErr w:type="spellEnd"/>
            <w:r w:rsidRPr="004D4CE3">
              <w:rPr>
                <w:rFonts w:ascii="Courier New" w:hAnsi="Courier New" w:cs="Courier New"/>
                <w:sz w:val="20"/>
                <w:szCs w:val="20"/>
              </w:rPr>
              <w:t xml:space="preserve"> net with accessories</w:t>
            </w:r>
          </w:p>
        </w:tc>
        <w:tc>
          <w:tcPr>
            <w:tcW w:w="990" w:type="dxa"/>
            <w:shd w:val="clear" w:color="auto" w:fill="auto"/>
          </w:tcPr>
          <w:p w:rsidR="006B6D3B" w:rsidRPr="004D4CE3" w:rsidRDefault="006B6D3B" w:rsidP="006B6D3B">
            <w:pPr>
              <w:rPr>
                <w:rFonts w:ascii="Courier New" w:hAnsi="Courier New" w:cs="Courier New"/>
                <w:sz w:val="20"/>
                <w:szCs w:val="20"/>
              </w:rPr>
            </w:pPr>
            <w:r w:rsidRPr="004D4CE3">
              <w:rPr>
                <w:rFonts w:ascii="Courier New" w:hAnsi="Courier New" w:cs="Courier New"/>
                <w:sz w:val="20"/>
                <w:szCs w:val="20"/>
              </w:rPr>
              <w:t>1</w:t>
            </w:r>
          </w:p>
        </w:tc>
        <w:tc>
          <w:tcPr>
            <w:tcW w:w="990" w:type="dxa"/>
            <w:shd w:val="clear" w:color="auto" w:fill="auto"/>
          </w:tcPr>
          <w:p w:rsidR="006B6D3B" w:rsidRPr="004D4CE3" w:rsidRDefault="006B6D3B" w:rsidP="006B6D3B">
            <w:pPr>
              <w:rPr>
                <w:rFonts w:ascii="Courier New" w:hAnsi="Courier New" w:cs="Courier New"/>
                <w:sz w:val="20"/>
                <w:szCs w:val="20"/>
              </w:rPr>
            </w:pPr>
          </w:p>
        </w:tc>
        <w:tc>
          <w:tcPr>
            <w:tcW w:w="720" w:type="dxa"/>
            <w:shd w:val="clear" w:color="auto" w:fill="auto"/>
          </w:tcPr>
          <w:p w:rsidR="006B6D3B" w:rsidRPr="004D4CE3" w:rsidRDefault="006B6D3B" w:rsidP="006B6D3B">
            <w:pPr>
              <w:rPr>
                <w:rFonts w:ascii="Courier New" w:hAnsi="Courier New" w:cs="Courier New"/>
                <w:sz w:val="20"/>
                <w:szCs w:val="20"/>
              </w:rPr>
            </w:pPr>
            <w:r w:rsidRPr="004D4CE3">
              <w:rPr>
                <w:rFonts w:ascii="Courier New" w:hAnsi="Courier New" w:cs="Courier New"/>
                <w:sz w:val="20"/>
                <w:szCs w:val="20"/>
              </w:rPr>
              <w:t>X</w:t>
            </w:r>
          </w:p>
        </w:tc>
      </w:tr>
    </w:tbl>
    <w:p w:rsidR="006B6D3B" w:rsidRPr="004D4CE3" w:rsidRDefault="006B6D3B" w:rsidP="006B6D3B">
      <w:pPr>
        <w:tabs>
          <w:tab w:val="left" w:pos="-10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right="720"/>
        <w:rPr>
          <w:rFonts w:ascii="Courier New" w:hAnsi="Courier New" w:cs="Courier New"/>
          <w:sz w:val="20"/>
          <w:szCs w:val="20"/>
        </w:rPr>
      </w:pPr>
      <w:r w:rsidRPr="004D4CE3">
        <w:rPr>
          <w:rFonts w:ascii="Courier New" w:hAnsi="Courier New" w:cs="Courier New"/>
          <w:sz w:val="20"/>
          <w:szCs w:val="20"/>
        </w:rPr>
        <w:tab/>
      </w:r>
    </w:p>
    <w:tbl>
      <w:tblPr>
        <w:tblW w:w="8010" w:type="dxa"/>
        <w:tblInd w:w="1278" w:type="dxa"/>
        <w:tblLayout w:type="fixed"/>
        <w:tblLook w:val="00A0" w:firstRow="1" w:lastRow="0" w:firstColumn="1" w:lastColumn="0" w:noHBand="0" w:noVBand="0"/>
      </w:tblPr>
      <w:tblGrid>
        <w:gridCol w:w="5234"/>
        <w:gridCol w:w="23"/>
        <w:gridCol w:w="953"/>
        <w:gridCol w:w="90"/>
        <w:gridCol w:w="886"/>
        <w:gridCol w:w="104"/>
        <w:gridCol w:w="606"/>
        <w:gridCol w:w="114"/>
      </w:tblGrid>
      <w:tr w:rsidR="006B6D3B" w:rsidRPr="006B6D3B" w:rsidTr="004141F0">
        <w:trPr>
          <w:gridAfter w:val="1"/>
          <w:wAfter w:w="114" w:type="dxa"/>
          <w:trHeight w:val="225"/>
        </w:trPr>
        <w:tc>
          <w:tcPr>
            <w:tcW w:w="5234" w:type="dxa"/>
            <w:tcBorders>
              <w:bottom w:val="single" w:sz="6" w:space="0" w:color="000000"/>
            </w:tcBorders>
            <w:shd w:val="clear" w:color="auto" w:fill="auto"/>
          </w:tcPr>
          <w:p w:rsidR="006B6D3B" w:rsidRPr="006B6D3B" w:rsidRDefault="006B6D3B" w:rsidP="006B6D3B">
            <w:pPr>
              <w:rPr>
                <w:rFonts w:ascii="Courier New" w:hAnsi="Courier New" w:cs="Courier New"/>
                <w:b/>
                <w:sz w:val="20"/>
                <w:szCs w:val="20"/>
              </w:rPr>
            </w:pPr>
            <w:r w:rsidRPr="006B6D3B">
              <w:rPr>
                <w:rFonts w:ascii="Courier New" w:hAnsi="Courier New" w:cs="Courier New"/>
                <w:b/>
                <w:sz w:val="20"/>
                <w:szCs w:val="20"/>
              </w:rPr>
              <w:t xml:space="preserve">Oceanographic Sampling Equipment  </w:t>
            </w:r>
          </w:p>
        </w:tc>
        <w:tc>
          <w:tcPr>
            <w:tcW w:w="976" w:type="dxa"/>
            <w:gridSpan w:val="2"/>
            <w:tcBorders>
              <w:bottom w:val="single" w:sz="6" w:space="0" w:color="000000"/>
            </w:tcBorders>
            <w:shd w:val="clear" w:color="auto" w:fill="auto"/>
          </w:tcPr>
          <w:p w:rsidR="006B6D3B" w:rsidRPr="006B6D3B" w:rsidRDefault="006B6D3B" w:rsidP="006B6D3B">
            <w:pPr>
              <w:rPr>
                <w:rFonts w:ascii="Courier New" w:hAnsi="Courier New" w:cs="Courier New"/>
                <w:b/>
                <w:sz w:val="20"/>
                <w:szCs w:val="20"/>
              </w:rPr>
            </w:pPr>
            <w:r w:rsidRPr="006B6D3B">
              <w:rPr>
                <w:rFonts w:ascii="Courier New" w:hAnsi="Courier New" w:cs="Courier New"/>
                <w:b/>
                <w:sz w:val="20"/>
                <w:szCs w:val="20"/>
              </w:rPr>
              <w:t>Quant.</w:t>
            </w:r>
          </w:p>
        </w:tc>
        <w:tc>
          <w:tcPr>
            <w:tcW w:w="976" w:type="dxa"/>
            <w:gridSpan w:val="2"/>
            <w:tcBorders>
              <w:bottom w:val="single" w:sz="6" w:space="0" w:color="000000"/>
            </w:tcBorders>
            <w:shd w:val="clear" w:color="auto" w:fill="auto"/>
          </w:tcPr>
          <w:p w:rsidR="006B6D3B" w:rsidRPr="006B6D3B" w:rsidRDefault="006B6D3B" w:rsidP="006B6D3B">
            <w:pPr>
              <w:rPr>
                <w:rFonts w:ascii="Courier New" w:hAnsi="Courier New" w:cs="Courier New"/>
                <w:b/>
                <w:sz w:val="20"/>
                <w:szCs w:val="20"/>
              </w:rPr>
            </w:pPr>
            <w:r w:rsidRPr="006B6D3B">
              <w:rPr>
                <w:rFonts w:ascii="Courier New" w:hAnsi="Courier New" w:cs="Courier New"/>
                <w:b/>
                <w:sz w:val="20"/>
                <w:szCs w:val="20"/>
              </w:rPr>
              <w:t>Vessel</w:t>
            </w:r>
          </w:p>
        </w:tc>
        <w:tc>
          <w:tcPr>
            <w:tcW w:w="710" w:type="dxa"/>
            <w:gridSpan w:val="2"/>
            <w:tcBorders>
              <w:bottom w:val="single" w:sz="6" w:space="0" w:color="000000"/>
            </w:tcBorders>
            <w:shd w:val="clear" w:color="auto" w:fill="auto"/>
          </w:tcPr>
          <w:p w:rsidR="006B6D3B" w:rsidRPr="006B6D3B" w:rsidRDefault="006B6D3B" w:rsidP="006B6D3B">
            <w:pPr>
              <w:rPr>
                <w:rFonts w:ascii="Courier New" w:hAnsi="Courier New" w:cs="Courier New"/>
                <w:b/>
                <w:sz w:val="20"/>
                <w:szCs w:val="20"/>
              </w:rPr>
            </w:pPr>
            <w:proofErr w:type="spellStart"/>
            <w:r w:rsidRPr="006B6D3B">
              <w:rPr>
                <w:rFonts w:ascii="Courier New" w:hAnsi="Courier New" w:cs="Courier New"/>
                <w:b/>
                <w:sz w:val="20"/>
                <w:szCs w:val="20"/>
              </w:rPr>
              <w:t>Proj</w:t>
            </w:r>
            <w:proofErr w:type="spellEnd"/>
          </w:p>
        </w:tc>
      </w:tr>
      <w:tr w:rsidR="006B6D3B" w:rsidRPr="006B6D3B" w:rsidTr="004141F0">
        <w:trPr>
          <w:gridAfter w:val="1"/>
          <w:wAfter w:w="114" w:type="dxa"/>
          <w:trHeight w:val="225"/>
        </w:trPr>
        <w:tc>
          <w:tcPr>
            <w:tcW w:w="5234" w:type="dxa"/>
            <w:tcBorders>
              <w:top w:val="single" w:sz="6" w:space="0" w:color="000000"/>
            </w:tcBorders>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 xml:space="preserve">CTD SBE 25 CTD (on water sampler)            </w:t>
            </w:r>
          </w:p>
        </w:tc>
        <w:tc>
          <w:tcPr>
            <w:tcW w:w="976" w:type="dxa"/>
            <w:gridSpan w:val="2"/>
            <w:tcBorders>
              <w:top w:val="single" w:sz="6" w:space="0" w:color="000000"/>
            </w:tcBorders>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1</w:t>
            </w:r>
          </w:p>
        </w:tc>
        <w:tc>
          <w:tcPr>
            <w:tcW w:w="976" w:type="dxa"/>
            <w:gridSpan w:val="2"/>
            <w:tcBorders>
              <w:top w:val="single" w:sz="6" w:space="0" w:color="000000"/>
            </w:tcBorders>
            <w:shd w:val="clear" w:color="auto" w:fill="auto"/>
          </w:tcPr>
          <w:p w:rsidR="006B6D3B" w:rsidRPr="006B6D3B" w:rsidRDefault="006B6D3B" w:rsidP="006B6D3B">
            <w:pPr>
              <w:rPr>
                <w:rFonts w:ascii="Courier New" w:hAnsi="Courier New" w:cs="Courier New"/>
                <w:sz w:val="20"/>
                <w:szCs w:val="20"/>
              </w:rPr>
            </w:pPr>
          </w:p>
        </w:tc>
        <w:tc>
          <w:tcPr>
            <w:tcW w:w="710" w:type="dxa"/>
            <w:gridSpan w:val="2"/>
            <w:tcBorders>
              <w:top w:val="single" w:sz="6" w:space="0" w:color="000000"/>
            </w:tcBorders>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X</w:t>
            </w:r>
          </w:p>
        </w:tc>
      </w:tr>
      <w:tr w:rsidR="006B6D3B" w:rsidRPr="006B6D3B" w:rsidTr="004141F0">
        <w:trPr>
          <w:gridAfter w:val="1"/>
          <w:wAfter w:w="114" w:type="dxa"/>
          <w:trHeight w:val="225"/>
        </w:trPr>
        <w:tc>
          <w:tcPr>
            <w:tcW w:w="5234" w:type="dxa"/>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SBE 25 CTD with aux sensors (backup CTD)</w:t>
            </w:r>
          </w:p>
        </w:tc>
        <w:tc>
          <w:tcPr>
            <w:tcW w:w="976" w:type="dxa"/>
            <w:gridSpan w:val="2"/>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1</w:t>
            </w:r>
          </w:p>
        </w:tc>
        <w:tc>
          <w:tcPr>
            <w:tcW w:w="976" w:type="dxa"/>
            <w:gridSpan w:val="2"/>
            <w:shd w:val="clear" w:color="auto" w:fill="auto"/>
          </w:tcPr>
          <w:p w:rsidR="006B6D3B" w:rsidRPr="006B6D3B" w:rsidRDefault="006B6D3B" w:rsidP="006B6D3B">
            <w:pPr>
              <w:rPr>
                <w:rFonts w:ascii="Courier New" w:hAnsi="Courier New" w:cs="Courier New"/>
                <w:sz w:val="20"/>
                <w:szCs w:val="20"/>
              </w:rPr>
            </w:pPr>
          </w:p>
        </w:tc>
        <w:tc>
          <w:tcPr>
            <w:tcW w:w="710" w:type="dxa"/>
            <w:gridSpan w:val="2"/>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X</w:t>
            </w:r>
          </w:p>
        </w:tc>
      </w:tr>
      <w:tr w:rsidR="006B6D3B" w:rsidRPr="006B6D3B" w:rsidTr="004141F0">
        <w:trPr>
          <w:gridAfter w:val="1"/>
          <w:wAfter w:w="114" w:type="dxa"/>
          <w:trHeight w:val="214"/>
        </w:trPr>
        <w:tc>
          <w:tcPr>
            <w:tcW w:w="5234" w:type="dxa"/>
            <w:shd w:val="clear" w:color="auto" w:fill="auto"/>
          </w:tcPr>
          <w:p w:rsidR="006B6D3B" w:rsidRPr="006B6D3B" w:rsidRDefault="006B6D3B" w:rsidP="006B6D3B">
            <w:pPr>
              <w:rPr>
                <w:rFonts w:ascii="Courier New" w:hAnsi="Courier New" w:cs="Courier New"/>
                <w:sz w:val="20"/>
                <w:szCs w:val="20"/>
              </w:rPr>
            </w:pPr>
            <w:proofErr w:type="spellStart"/>
            <w:r w:rsidRPr="006B6D3B">
              <w:rPr>
                <w:rFonts w:ascii="Courier New" w:hAnsi="Courier New" w:cs="Courier New"/>
                <w:sz w:val="20"/>
                <w:szCs w:val="20"/>
              </w:rPr>
              <w:t>fluorometer</w:t>
            </w:r>
            <w:proofErr w:type="spellEnd"/>
            <w:r w:rsidRPr="006B6D3B">
              <w:rPr>
                <w:rFonts w:ascii="Courier New" w:hAnsi="Courier New" w:cs="Courier New"/>
                <w:sz w:val="20"/>
                <w:szCs w:val="20"/>
              </w:rPr>
              <w:t xml:space="preserve"> and beam transmission sensors  </w:t>
            </w:r>
          </w:p>
        </w:tc>
        <w:tc>
          <w:tcPr>
            <w:tcW w:w="976" w:type="dxa"/>
            <w:gridSpan w:val="2"/>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1</w:t>
            </w:r>
          </w:p>
        </w:tc>
        <w:tc>
          <w:tcPr>
            <w:tcW w:w="976" w:type="dxa"/>
            <w:gridSpan w:val="2"/>
            <w:shd w:val="clear" w:color="auto" w:fill="auto"/>
          </w:tcPr>
          <w:p w:rsidR="006B6D3B" w:rsidRPr="006B6D3B" w:rsidRDefault="006B6D3B" w:rsidP="006B6D3B">
            <w:pPr>
              <w:rPr>
                <w:rFonts w:ascii="Courier New" w:hAnsi="Courier New" w:cs="Courier New"/>
                <w:sz w:val="20"/>
                <w:szCs w:val="20"/>
              </w:rPr>
            </w:pPr>
          </w:p>
        </w:tc>
        <w:tc>
          <w:tcPr>
            <w:tcW w:w="710" w:type="dxa"/>
            <w:gridSpan w:val="2"/>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X</w:t>
            </w:r>
          </w:p>
        </w:tc>
      </w:tr>
      <w:tr w:rsidR="006B6D3B" w:rsidRPr="006B6D3B" w:rsidTr="004141F0">
        <w:trPr>
          <w:gridAfter w:val="1"/>
          <w:wAfter w:w="114" w:type="dxa"/>
          <w:trHeight w:val="225"/>
        </w:trPr>
        <w:tc>
          <w:tcPr>
            <w:tcW w:w="5234" w:type="dxa"/>
            <w:shd w:val="clear" w:color="auto" w:fill="auto"/>
          </w:tcPr>
          <w:p w:rsidR="006B6D3B" w:rsidRPr="006B6D3B" w:rsidRDefault="006B6D3B" w:rsidP="006B6D3B">
            <w:pPr>
              <w:rPr>
                <w:rFonts w:ascii="Courier New" w:hAnsi="Courier New" w:cs="Courier New"/>
                <w:sz w:val="20"/>
                <w:szCs w:val="20"/>
              </w:rPr>
            </w:pPr>
            <w:proofErr w:type="spellStart"/>
            <w:r w:rsidRPr="006B6D3B">
              <w:rPr>
                <w:rFonts w:ascii="Courier New" w:hAnsi="Courier New" w:cs="Courier New"/>
                <w:sz w:val="20"/>
                <w:szCs w:val="20"/>
              </w:rPr>
              <w:t>LICor</w:t>
            </w:r>
            <w:proofErr w:type="spellEnd"/>
            <w:r w:rsidRPr="006B6D3B">
              <w:rPr>
                <w:rFonts w:ascii="Courier New" w:hAnsi="Courier New" w:cs="Courier New"/>
                <w:sz w:val="20"/>
                <w:szCs w:val="20"/>
              </w:rPr>
              <w:t xml:space="preserve"> PAR sensor </w:t>
            </w:r>
          </w:p>
        </w:tc>
        <w:tc>
          <w:tcPr>
            <w:tcW w:w="976" w:type="dxa"/>
            <w:gridSpan w:val="2"/>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1</w:t>
            </w:r>
          </w:p>
        </w:tc>
        <w:tc>
          <w:tcPr>
            <w:tcW w:w="976" w:type="dxa"/>
            <w:gridSpan w:val="2"/>
            <w:shd w:val="clear" w:color="auto" w:fill="auto"/>
          </w:tcPr>
          <w:p w:rsidR="006B6D3B" w:rsidRPr="006B6D3B" w:rsidRDefault="006B6D3B" w:rsidP="006B6D3B">
            <w:pPr>
              <w:rPr>
                <w:rFonts w:ascii="Courier New" w:hAnsi="Courier New" w:cs="Courier New"/>
                <w:sz w:val="20"/>
                <w:szCs w:val="20"/>
              </w:rPr>
            </w:pPr>
          </w:p>
        </w:tc>
        <w:tc>
          <w:tcPr>
            <w:tcW w:w="710" w:type="dxa"/>
            <w:gridSpan w:val="2"/>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X</w:t>
            </w:r>
          </w:p>
        </w:tc>
      </w:tr>
      <w:tr w:rsidR="006B6D3B" w:rsidRPr="006B6D3B" w:rsidTr="004141F0">
        <w:trPr>
          <w:gridAfter w:val="1"/>
          <w:wAfter w:w="114" w:type="dxa"/>
          <w:trHeight w:val="225"/>
        </w:trPr>
        <w:tc>
          <w:tcPr>
            <w:tcW w:w="5234" w:type="dxa"/>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SBE 43 dissolved oxygen sensor</w:t>
            </w:r>
          </w:p>
        </w:tc>
        <w:tc>
          <w:tcPr>
            <w:tcW w:w="976" w:type="dxa"/>
            <w:gridSpan w:val="2"/>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2</w:t>
            </w:r>
          </w:p>
        </w:tc>
        <w:tc>
          <w:tcPr>
            <w:tcW w:w="976" w:type="dxa"/>
            <w:gridSpan w:val="2"/>
            <w:shd w:val="clear" w:color="auto" w:fill="auto"/>
          </w:tcPr>
          <w:p w:rsidR="006B6D3B" w:rsidRPr="006B6D3B" w:rsidRDefault="006B6D3B" w:rsidP="006B6D3B">
            <w:pPr>
              <w:rPr>
                <w:rFonts w:ascii="Courier New" w:hAnsi="Courier New" w:cs="Courier New"/>
                <w:sz w:val="20"/>
                <w:szCs w:val="20"/>
              </w:rPr>
            </w:pPr>
          </w:p>
        </w:tc>
        <w:tc>
          <w:tcPr>
            <w:tcW w:w="710" w:type="dxa"/>
            <w:gridSpan w:val="2"/>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X</w:t>
            </w:r>
          </w:p>
        </w:tc>
      </w:tr>
      <w:tr w:rsidR="006B6D3B" w:rsidRPr="006B6D3B" w:rsidTr="004141F0">
        <w:trPr>
          <w:gridAfter w:val="1"/>
          <w:wAfter w:w="114" w:type="dxa"/>
          <w:trHeight w:val="225"/>
        </w:trPr>
        <w:tc>
          <w:tcPr>
            <w:tcW w:w="5234" w:type="dxa"/>
            <w:shd w:val="clear" w:color="auto" w:fill="auto"/>
          </w:tcPr>
          <w:p w:rsidR="006B6D3B" w:rsidRPr="006B6D3B" w:rsidRDefault="006B6D3B" w:rsidP="006B6D3B">
            <w:pPr>
              <w:rPr>
                <w:rFonts w:ascii="Courier New" w:hAnsi="Courier New" w:cs="Courier New"/>
                <w:sz w:val="20"/>
                <w:szCs w:val="20"/>
              </w:rPr>
            </w:pPr>
            <w:proofErr w:type="spellStart"/>
            <w:r w:rsidRPr="006B6D3B">
              <w:rPr>
                <w:rFonts w:ascii="Courier New" w:hAnsi="Courier New" w:cs="Courier New"/>
                <w:sz w:val="20"/>
                <w:szCs w:val="20"/>
              </w:rPr>
              <w:t>Niskin</w:t>
            </w:r>
            <w:proofErr w:type="spellEnd"/>
            <w:r w:rsidRPr="006B6D3B">
              <w:rPr>
                <w:rFonts w:ascii="Courier New" w:hAnsi="Courier New" w:cs="Courier New"/>
                <w:sz w:val="20"/>
                <w:szCs w:val="20"/>
              </w:rPr>
              <w:t xml:space="preserve"> Bottles (5 L)                    </w:t>
            </w:r>
          </w:p>
        </w:tc>
        <w:tc>
          <w:tcPr>
            <w:tcW w:w="976" w:type="dxa"/>
            <w:gridSpan w:val="2"/>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6</w:t>
            </w:r>
          </w:p>
        </w:tc>
        <w:tc>
          <w:tcPr>
            <w:tcW w:w="976" w:type="dxa"/>
            <w:gridSpan w:val="2"/>
            <w:shd w:val="clear" w:color="auto" w:fill="auto"/>
          </w:tcPr>
          <w:p w:rsidR="006B6D3B" w:rsidRPr="006B6D3B" w:rsidRDefault="006B6D3B" w:rsidP="006B6D3B">
            <w:pPr>
              <w:rPr>
                <w:rFonts w:ascii="Courier New" w:hAnsi="Courier New" w:cs="Courier New"/>
                <w:sz w:val="20"/>
                <w:szCs w:val="20"/>
              </w:rPr>
            </w:pPr>
          </w:p>
        </w:tc>
        <w:tc>
          <w:tcPr>
            <w:tcW w:w="710" w:type="dxa"/>
            <w:gridSpan w:val="2"/>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X</w:t>
            </w:r>
          </w:p>
        </w:tc>
      </w:tr>
      <w:tr w:rsidR="006B6D3B" w:rsidRPr="006B6D3B" w:rsidTr="004141F0">
        <w:trPr>
          <w:gridAfter w:val="1"/>
          <w:wAfter w:w="114" w:type="dxa"/>
          <w:trHeight w:val="225"/>
        </w:trPr>
        <w:tc>
          <w:tcPr>
            <w:tcW w:w="5234" w:type="dxa"/>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CTD carousel w/ real time bottle fire</w:t>
            </w:r>
          </w:p>
        </w:tc>
        <w:tc>
          <w:tcPr>
            <w:tcW w:w="976" w:type="dxa"/>
            <w:gridSpan w:val="2"/>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1</w:t>
            </w:r>
          </w:p>
        </w:tc>
        <w:tc>
          <w:tcPr>
            <w:tcW w:w="976" w:type="dxa"/>
            <w:gridSpan w:val="2"/>
            <w:shd w:val="clear" w:color="auto" w:fill="auto"/>
          </w:tcPr>
          <w:p w:rsidR="006B6D3B" w:rsidRPr="006B6D3B" w:rsidRDefault="006B6D3B" w:rsidP="006B6D3B">
            <w:pPr>
              <w:rPr>
                <w:rFonts w:ascii="Courier New" w:hAnsi="Courier New" w:cs="Courier New"/>
                <w:sz w:val="20"/>
                <w:szCs w:val="20"/>
              </w:rPr>
            </w:pPr>
          </w:p>
        </w:tc>
        <w:tc>
          <w:tcPr>
            <w:tcW w:w="710" w:type="dxa"/>
            <w:gridSpan w:val="2"/>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X</w:t>
            </w:r>
          </w:p>
        </w:tc>
      </w:tr>
      <w:tr w:rsidR="006B6D3B" w:rsidRPr="006B6D3B" w:rsidTr="004141F0">
        <w:trPr>
          <w:gridAfter w:val="1"/>
          <w:wAfter w:w="114" w:type="dxa"/>
          <w:trHeight w:val="225"/>
        </w:trPr>
        <w:tc>
          <w:tcPr>
            <w:tcW w:w="5234" w:type="dxa"/>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PC for GPS and CTD</w:t>
            </w:r>
          </w:p>
        </w:tc>
        <w:tc>
          <w:tcPr>
            <w:tcW w:w="976" w:type="dxa"/>
            <w:gridSpan w:val="2"/>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2</w:t>
            </w:r>
          </w:p>
        </w:tc>
        <w:tc>
          <w:tcPr>
            <w:tcW w:w="976" w:type="dxa"/>
            <w:gridSpan w:val="2"/>
            <w:shd w:val="clear" w:color="auto" w:fill="auto"/>
          </w:tcPr>
          <w:p w:rsidR="006B6D3B" w:rsidRPr="006B6D3B" w:rsidRDefault="006B6D3B" w:rsidP="006B6D3B">
            <w:pPr>
              <w:rPr>
                <w:rFonts w:ascii="Courier New" w:hAnsi="Courier New" w:cs="Courier New"/>
                <w:sz w:val="20"/>
                <w:szCs w:val="20"/>
              </w:rPr>
            </w:pPr>
          </w:p>
        </w:tc>
        <w:tc>
          <w:tcPr>
            <w:tcW w:w="710" w:type="dxa"/>
            <w:gridSpan w:val="2"/>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X</w:t>
            </w:r>
          </w:p>
        </w:tc>
      </w:tr>
      <w:tr w:rsidR="006B6D3B" w:rsidRPr="006B6D3B" w:rsidTr="004141F0">
        <w:trPr>
          <w:gridAfter w:val="1"/>
          <w:wAfter w:w="114" w:type="dxa"/>
          <w:trHeight w:val="225"/>
        </w:trPr>
        <w:tc>
          <w:tcPr>
            <w:tcW w:w="5234" w:type="dxa"/>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 xml:space="preserve">Vacuum manifold and pump </w:t>
            </w:r>
          </w:p>
        </w:tc>
        <w:tc>
          <w:tcPr>
            <w:tcW w:w="976" w:type="dxa"/>
            <w:gridSpan w:val="2"/>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2</w:t>
            </w:r>
          </w:p>
        </w:tc>
        <w:tc>
          <w:tcPr>
            <w:tcW w:w="976" w:type="dxa"/>
            <w:gridSpan w:val="2"/>
            <w:shd w:val="clear" w:color="auto" w:fill="auto"/>
          </w:tcPr>
          <w:p w:rsidR="006B6D3B" w:rsidRPr="006B6D3B" w:rsidRDefault="006B6D3B" w:rsidP="006B6D3B">
            <w:pPr>
              <w:rPr>
                <w:rFonts w:ascii="Courier New" w:hAnsi="Courier New" w:cs="Courier New"/>
                <w:sz w:val="20"/>
                <w:szCs w:val="20"/>
              </w:rPr>
            </w:pPr>
          </w:p>
        </w:tc>
        <w:tc>
          <w:tcPr>
            <w:tcW w:w="710" w:type="dxa"/>
            <w:gridSpan w:val="2"/>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X</w:t>
            </w:r>
          </w:p>
        </w:tc>
      </w:tr>
      <w:tr w:rsidR="006B6D3B" w:rsidRPr="006B6D3B" w:rsidTr="004141F0">
        <w:trPr>
          <w:gridAfter w:val="1"/>
          <w:wAfter w:w="114" w:type="dxa"/>
          <w:trHeight w:val="225"/>
        </w:trPr>
        <w:tc>
          <w:tcPr>
            <w:tcW w:w="5234" w:type="dxa"/>
            <w:shd w:val="clear" w:color="auto" w:fill="auto"/>
          </w:tcPr>
          <w:p w:rsidR="006B6D3B" w:rsidRPr="006B6D3B" w:rsidRDefault="006B6D3B" w:rsidP="006B6D3B">
            <w:pPr>
              <w:rPr>
                <w:rFonts w:ascii="Courier New" w:hAnsi="Courier New" w:cs="Courier New"/>
                <w:sz w:val="20"/>
                <w:szCs w:val="20"/>
              </w:rPr>
            </w:pPr>
          </w:p>
        </w:tc>
        <w:tc>
          <w:tcPr>
            <w:tcW w:w="976" w:type="dxa"/>
            <w:gridSpan w:val="2"/>
            <w:shd w:val="clear" w:color="auto" w:fill="auto"/>
          </w:tcPr>
          <w:p w:rsidR="006B6D3B" w:rsidRPr="006B6D3B" w:rsidRDefault="006B6D3B" w:rsidP="006B6D3B">
            <w:pPr>
              <w:rPr>
                <w:rFonts w:ascii="Courier New" w:hAnsi="Courier New" w:cs="Courier New"/>
                <w:sz w:val="20"/>
                <w:szCs w:val="20"/>
              </w:rPr>
            </w:pPr>
          </w:p>
        </w:tc>
        <w:tc>
          <w:tcPr>
            <w:tcW w:w="976" w:type="dxa"/>
            <w:gridSpan w:val="2"/>
            <w:shd w:val="clear" w:color="auto" w:fill="auto"/>
          </w:tcPr>
          <w:p w:rsidR="006B6D3B" w:rsidRPr="006B6D3B" w:rsidRDefault="006B6D3B" w:rsidP="006B6D3B">
            <w:pPr>
              <w:rPr>
                <w:rFonts w:ascii="Courier New" w:hAnsi="Courier New" w:cs="Courier New"/>
                <w:sz w:val="20"/>
                <w:szCs w:val="20"/>
              </w:rPr>
            </w:pPr>
          </w:p>
        </w:tc>
        <w:tc>
          <w:tcPr>
            <w:tcW w:w="710" w:type="dxa"/>
            <w:gridSpan w:val="2"/>
            <w:shd w:val="clear" w:color="auto" w:fill="auto"/>
          </w:tcPr>
          <w:p w:rsidR="006B6D3B" w:rsidRPr="006B6D3B" w:rsidRDefault="006B6D3B" w:rsidP="006B6D3B">
            <w:pPr>
              <w:rPr>
                <w:rFonts w:ascii="Courier New" w:hAnsi="Courier New" w:cs="Courier New"/>
                <w:sz w:val="20"/>
                <w:szCs w:val="20"/>
              </w:rPr>
            </w:pPr>
          </w:p>
        </w:tc>
      </w:tr>
      <w:tr w:rsidR="006B6D3B" w:rsidRPr="006B6D3B" w:rsidTr="004141F0">
        <w:tblPrEx>
          <w:tblLook w:val="0020" w:firstRow="1" w:lastRow="0" w:firstColumn="0" w:lastColumn="0" w:noHBand="0" w:noVBand="0"/>
        </w:tblPrEx>
        <w:tc>
          <w:tcPr>
            <w:tcW w:w="5257" w:type="dxa"/>
            <w:gridSpan w:val="2"/>
            <w:tcBorders>
              <w:bottom w:val="single" w:sz="6" w:space="0" w:color="000000"/>
            </w:tcBorders>
          </w:tcPr>
          <w:p w:rsidR="004141F0" w:rsidRDefault="004141F0" w:rsidP="006B6D3B">
            <w:pPr>
              <w:rPr>
                <w:rFonts w:ascii="Courier New" w:hAnsi="Courier New" w:cs="Courier New"/>
                <w:b/>
                <w:sz w:val="20"/>
                <w:szCs w:val="20"/>
              </w:rPr>
            </w:pPr>
          </w:p>
          <w:p w:rsidR="006B6D3B" w:rsidRPr="006B6D3B" w:rsidRDefault="006B6D3B" w:rsidP="006B6D3B">
            <w:pPr>
              <w:rPr>
                <w:rFonts w:ascii="Courier New" w:hAnsi="Courier New" w:cs="Courier New"/>
                <w:b/>
                <w:sz w:val="20"/>
                <w:szCs w:val="20"/>
              </w:rPr>
            </w:pPr>
            <w:r w:rsidRPr="006B6D3B">
              <w:rPr>
                <w:rFonts w:ascii="Courier New" w:hAnsi="Courier New" w:cs="Courier New"/>
                <w:b/>
                <w:sz w:val="20"/>
                <w:szCs w:val="20"/>
              </w:rPr>
              <w:t xml:space="preserve">Oceanographic Equipment &amp; Supplies  </w:t>
            </w:r>
          </w:p>
        </w:tc>
        <w:tc>
          <w:tcPr>
            <w:tcW w:w="1043" w:type="dxa"/>
            <w:gridSpan w:val="2"/>
            <w:tcBorders>
              <w:bottom w:val="single" w:sz="6" w:space="0" w:color="000000"/>
            </w:tcBorders>
          </w:tcPr>
          <w:p w:rsidR="006B6D3B" w:rsidRPr="006B6D3B" w:rsidRDefault="006B6D3B" w:rsidP="006B6D3B">
            <w:pPr>
              <w:rPr>
                <w:rFonts w:ascii="Courier New" w:hAnsi="Courier New" w:cs="Courier New"/>
                <w:b/>
                <w:sz w:val="20"/>
                <w:szCs w:val="20"/>
              </w:rPr>
            </w:pPr>
            <w:r w:rsidRPr="006B6D3B">
              <w:rPr>
                <w:rFonts w:ascii="Courier New" w:hAnsi="Courier New" w:cs="Courier New"/>
                <w:b/>
                <w:sz w:val="20"/>
                <w:szCs w:val="20"/>
              </w:rPr>
              <w:t>Quant.</w:t>
            </w:r>
          </w:p>
        </w:tc>
        <w:tc>
          <w:tcPr>
            <w:tcW w:w="990" w:type="dxa"/>
            <w:gridSpan w:val="2"/>
            <w:tcBorders>
              <w:bottom w:val="single" w:sz="6" w:space="0" w:color="000000"/>
            </w:tcBorders>
          </w:tcPr>
          <w:p w:rsidR="006B6D3B" w:rsidRPr="006B6D3B" w:rsidRDefault="006B6D3B" w:rsidP="006B6D3B">
            <w:pPr>
              <w:rPr>
                <w:rFonts w:ascii="Courier New" w:hAnsi="Courier New" w:cs="Courier New"/>
                <w:b/>
                <w:sz w:val="20"/>
                <w:szCs w:val="20"/>
              </w:rPr>
            </w:pPr>
            <w:r w:rsidRPr="006B6D3B">
              <w:rPr>
                <w:rFonts w:ascii="Courier New" w:hAnsi="Courier New" w:cs="Courier New"/>
                <w:b/>
                <w:sz w:val="20"/>
                <w:szCs w:val="20"/>
              </w:rPr>
              <w:t>Vessel</w:t>
            </w:r>
          </w:p>
        </w:tc>
        <w:tc>
          <w:tcPr>
            <w:tcW w:w="720" w:type="dxa"/>
            <w:gridSpan w:val="2"/>
            <w:tcBorders>
              <w:bottom w:val="single" w:sz="6" w:space="0" w:color="000000"/>
            </w:tcBorders>
          </w:tcPr>
          <w:p w:rsidR="006B6D3B" w:rsidRPr="006B6D3B" w:rsidRDefault="006B6D3B" w:rsidP="006B6D3B">
            <w:pPr>
              <w:rPr>
                <w:rFonts w:ascii="Courier New" w:hAnsi="Courier New" w:cs="Courier New"/>
                <w:b/>
                <w:sz w:val="20"/>
                <w:szCs w:val="20"/>
              </w:rPr>
            </w:pPr>
            <w:proofErr w:type="spellStart"/>
            <w:r w:rsidRPr="006B6D3B">
              <w:rPr>
                <w:rFonts w:ascii="Courier New" w:hAnsi="Courier New" w:cs="Courier New"/>
                <w:b/>
                <w:sz w:val="20"/>
                <w:szCs w:val="20"/>
              </w:rPr>
              <w:t>Proj</w:t>
            </w:r>
            <w:proofErr w:type="spellEnd"/>
          </w:p>
        </w:tc>
      </w:tr>
      <w:tr w:rsidR="006B6D3B" w:rsidRPr="006B6D3B" w:rsidTr="004141F0">
        <w:tblPrEx>
          <w:tblLook w:val="0020" w:firstRow="1" w:lastRow="0" w:firstColumn="0" w:lastColumn="0" w:noHBand="0" w:noVBand="0"/>
        </w:tblPrEx>
        <w:tc>
          <w:tcPr>
            <w:tcW w:w="5257" w:type="dxa"/>
            <w:gridSpan w:val="2"/>
          </w:tcPr>
          <w:p w:rsidR="006B6D3B" w:rsidRPr="006B6D3B" w:rsidRDefault="006B6D3B" w:rsidP="006B6D3B">
            <w:pPr>
              <w:spacing w:line="300" w:lineRule="auto"/>
              <w:ind w:right="720"/>
              <w:rPr>
                <w:rFonts w:ascii="Courier New" w:hAnsi="Courier New" w:cs="Courier New"/>
                <w:sz w:val="20"/>
                <w:szCs w:val="20"/>
              </w:rPr>
            </w:pPr>
            <w:proofErr w:type="spellStart"/>
            <w:r w:rsidRPr="006B6D3B">
              <w:rPr>
                <w:rFonts w:ascii="Courier New" w:hAnsi="Courier New" w:cs="Courier New"/>
                <w:sz w:val="20"/>
                <w:szCs w:val="20"/>
              </w:rPr>
              <w:t>Supercold</w:t>
            </w:r>
            <w:proofErr w:type="spellEnd"/>
            <w:r w:rsidRPr="006B6D3B">
              <w:rPr>
                <w:rFonts w:ascii="Courier New" w:hAnsi="Courier New" w:cs="Courier New"/>
                <w:sz w:val="20"/>
                <w:szCs w:val="20"/>
              </w:rPr>
              <w:t xml:space="preserve"> freezer (-80C)</w:t>
            </w:r>
          </w:p>
        </w:tc>
        <w:tc>
          <w:tcPr>
            <w:tcW w:w="1043" w:type="dxa"/>
            <w:gridSpan w:val="2"/>
          </w:tcPr>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1</w:t>
            </w:r>
          </w:p>
        </w:tc>
        <w:tc>
          <w:tcPr>
            <w:tcW w:w="990" w:type="dxa"/>
            <w:gridSpan w:val="2"/>
          </w:tcPr>
          <w:p w:rsidR="006B6D3B" w:rsidRPr="006B6D3B" w:rsidRDefault="006B6D3B" w:rsidP="006B6D3B">
            <w:pPr>
              <w:spacing w:line="300" w:lineRule="auto"/>
              <w:ind w:right="720"/>
              <w:rPr>
                <w:rFonts w:ascii="Courier New" w:hAnsi="Courier New" w:cs="Courier New"/>
                <w:sz w:val="20"/>
                <w:szCs w:val="20"/>
              </w:rPr>
            </w:pPr>
          </w:p>
        </w:tc>
        <w:tc>
          <w:tcPr>
            <w:tcW w:w="720" w:type="dxa"/>
            <w:gridSpan w:val="2"/>
          </w:tcPr>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X</w:t>
            </w:r>
          </w:p>
        </w:tc>
      </w:tr>
      <w:tr w:rsidR="006B6D3B" w:rsidRPr="006B6D3B" w:rsidTr="004141F0">
        <w:tblPrEx>
          <w:tblLook w:val="0020" w:firstRow="1" w:lastRow="0" w:firstColumn="0" w:lastColumn="0" w:noHBand="0" w:noVBand="0"/>
        </w:tblPrEx>
        <w:tc>
          <w:tcPr>
            <w:tcW w:w="5257" w:type="dxa"/>
            <w:gridSpan w:val="2"/>
          </w:tcPr>
          <w:p w:rsidR="006B6D3B" w:rsidRPr="006B6D3B" w:rsidRDefault="006B6D3B" w:rsidP="006B6D3B">
            <w:pPr>
              <w:spacing w:line="300" w:lineRule="auto"/>
              <w:ind w:right="720"/>
              <w:rPr>
                <w:rFonts w:ascii="Courier New" w:hAnsi="Courier New" w:cs="Courier New"/>
                <w:sz w:val="20"/>
                <w:szCs w:val="20"/>
              </w:rPr>
            </w:pPr>
            <w:proofErr w:type="spellStart"/>
            <w:r w:rsidRPr="006B6D3B">
              <w:rPr>
                <w:rFonts w:ascii="Courier New" w:hAnsi="Courier New" w:cs="Courier New"/>
                <w:sz w:val="20"/>
                <w:szCs w:val="20"/>
              </w:rPr>
              <w:t>Supercold</w:t>
            </w:r>
            <w:proofErr w:type="spellEnd"/>
            <w:r w:rsidRPr="006B6D3B">
              <w:rPr>
                <w:rFonts w:ascii="Courier New" w:hAnsi="Courier New" w:cs="Courier New"/>
                <w:sz w:val="20"/>
                <w:szCs w:val="20"/>
              </w:rPr>
              <w:t xml:space="preserve"> freezer (-40C)</w:t>
            </w:r>
          </w:p>
        </w:tc>
        <w:tc>
          <w:tcPr>
            <w:tcW w:w="1043" w:type="dxa"/>
            <w:gridSpan w:val="2"/>
          </w:tcPr>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1</w:t>
            </w:r>
          </w:p>
        </w:tc>
        <w:tc>
          <w:tcPr>
            <w:tcW w:w="990" w:type="dxa"/>
            <w:gridSpan w:val="2"/>
          </w:tcPr>
          <w:p w:rsidR="006B6D3B" w:rsidRPr="006B6D3B" w:rsidRDefault="006B6D3B" w:rsidP="006B6D3B">
            <w:pPr>
              <w:spacing w:line="300" w:lineRule="auto"/>
              <w:ind w:right="720"/>
              <w:rPr>
                <w:rFonts w:ascii="Courier New" w:hAnsi="Courier New" w:cs="Courier New"/>
                <w:sz w:val="20"/>
                <w:szCs w:val="20"/>
              </w:rPr>
            </w:pPr>
          </w:p>
        </w:tc>
        <w:tc>
          <w:tcPr>
            <w:tcW w:w="720" w:type="dxa"/>
            <w:gridSpan w:val="2"/>
          </w:tcPr>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X</w:t>
            </w:r>
          </w:p>
        </w:tc>
      </w:tr>
      <w:tr w:rsidR="006B6D3B" w:rsidRPr="006B6D3B" w:rsidTr="004141F0">
        <w:tblPrEx>
          <w:tblLook w:val="0020" w:firstRow="1" w:lastRow="0" w:firstColumn="0" w:lastColumn="0" w:noHBand="0" w:noVBand="0"/>
        </w:tblPrEx>
        <w:tc>
          <w:tcPr>
            <w:tcW w:w="5257" w:type="dxa"/>
            <w:gridSpan w:val="2"/>
          </w:tcPr>
          <w:p w:rsidR="006B6D3B" w:rsidRPr="006B6D3B" w:rsidRDefault="006B6D3B" w:rsidP="006B6D3B">
            <w:pPr>
              <w:spacing w:line="300" w:lineRule="auto"/>
              <w:ind w:right="720"/>
              <w:rPr>
                <w:rFonts w:ascii="Courier New" w:hAnsi="Courier New" w:cs="Courier New"/>
                <w:sz w:val="20"/>
                <w:szCs w:val="20"/>
              </w:rPr>
            </w:pPr>
            <w:r>
              <w:rPr>
                <w:rFonts w:ascii="Courier New" w:hAnsi="Courier New" w:cs="Courier New"/>
                <w:sz w:val="20"/>
                <w:szCs w:val="20"/>
              </w:rPr>
              <w:t>Chest</w:t>
            </w:r>
            <w:r w:rsidRPr="006B6D3B">
              <w:rPr>
                <w:rFonts w:ascii="Courier New" w:hAnsi="Courier New" w:cs="Courier New"/>
                <w:sz w:val="20"/>
                <w:szCs w:val="20"/>
              </w:rPr>
              <w:t xml:space="preserve"> freezer (-20C)</w:t>
            </w:r>
          </w:p>
        </w:tc>
        <w:tc>
          <w:tcPr>
            <w:tcW w:w="1043" w:type="dxa"/>
            <w:gridSpan w:val="2"/>
          </w:tcPr>
          <w:p w:rsidR="006B6D3B" w:rsidRPr="006B6D3B" w:rsidRDefault="006B6D3B" w:rsidP="006B6D3B">
            <w:pPr>
              <w:spacing w:line="300" w:lineRule="auto"/>
              <w:ind w:right="720"/>
              <w:rPr>
                <w:rFonts w:ascii="Courier New" w:hAnsi="Courier New" w:cs="Courier New"/>
                <w:sz w:val="20"/>
                <w:szCs w:val="20"/>
              </w:rPr>
            </w:pPr>
            <w:r>
              <w:rPr>
                <w:rFonts w:ascii="Courier New" w:hAnsi="Courier New" w:cs="Courier New"/>
                <w:sz w:val="20"/>
                <w:szCs w:val="20"/>
              </w:rPr>
              <w:t>3</w:t>
            </w:r>
          </w:p>
        </w:tc>
        <w:tc>
          <w:tcPr>
            <w:tcW w:w="990" w:type="dxa"/>
            <w:gridSpan w:val="2"/>
          </w:tcPr>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X</w:t>
            </w:r>
          </w:p>
        </w:tc>
        <w:tc>
          <w:tcPr>
            <w:tcW w:w="720" w:type="dxa"/>
            <w:gridSpan w:val="2"/>
          </w:tcPr>
          <w:p w:rsidR="006B6D3B" w:rsidRPr="006B6D3B" w:rsidRDefault="006B6D3B" w:rsidP="006B6D3B">
            <w:pPr>
              <w:spacing w:line="300" w:lineRule="auto"/>
              <w:ind w:right="720"/>
              <w:rPr>
                <w:rFonts w:ascii="Courier New" w:hAnsi="Courier New" w:cs="Courier New"/>
                <w:sz w:val="20"/>
                <w:szCs w:val="20"/>
              </w:rPr>
            </w:pPr>
          </w:p>
        </w:tc>
      </w:tr>
      <w:tr w:rsidR="006B6D3B" w:rsidRPr="006B6D3B" w:rsidTr="004141F0">
        <w:tblPrEx>
          <w:tblLook w:val="0020" w:firstRow="1" w:lastRow="0" w:firstColumn="0" w:lastColumn="0" w:noHBand="0" w:noVBand="0"/>
        </w:tblPrEx>
        <w:tc>
          <w:tcPr>
            <w:tcW w:w="5257" w:type="dxa"/>
            <w:gridSpan w:val="2"/>
          </w:tcPr>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Filter racks and pumps</w:t>
            </w:r>
          </w:p>
        </w:tc>
        <w:tc>
          <w:tcPr>
            <w:tcW w:w="1043" w:type="dxa"/>
            <w:gridSpan w:val="2"/>
          </w:tcPr>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1</w:t>
            </w:r>
          </w:p>
        </w:tc>
        <w:tc>
          <w:tcPr>
            <w:tcW w:w="990" w:type="dxa"/>
            <w:gridSpan w:val="2"/>
          </w:tcPr>
          <w:p w:rsidR="006B6D3B" w:rsidRPr="006B6D3B" w:rsidRDefault="006B6D3B" w:rsidP="006B6D3B">
            <w:pPr>
              <w:spacing w:line="300" w:lineRule="auto"/>
              <w:ind w:right="720"/>
              <w:rPr>
                <w:rFonts w:ascii="Courier New" w:hAnsi="Courier New" w:cs="Courier New"/>
                <w:sz w:val="20"/>
                <w:szCs w:val="20"/>
              </w:rPr>
            </w:pPr>
          </w:p>
        </w:tc>
        <w:tc>
          <w:tcPr>
            <w:tcW w:w="720" w:type="dxa"/>
            <w:gridSpan w:val="2"/>
          </w:tcPr>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X</w:t>
            </w:r>
          </w:p>
        </w:tc>
      </w:tr>
      <w:tr w:rsidR="006B6D3B" w:rsidRPr="006B6D3B" w:rsidTr="004141F0">
        <w:tblPrEx>
          <w:tblLook w:val="0020" w:firstRow="1" w:lastRow="0" w:firstColumn="0" w:lastColumn="0" w:noHBand="0" w:noVBand="0"/>
        </w:tblPrEx>
        <w:tc>
          <w:tcPr>
            <w:tcW w:w="5257" w:type="dxa"/>
            <w:gridSpan w:val="2"/>
          </w:tcPr>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Hazmat storage cabinets</w:t>
            </w:r>
          </w:p>
        </w:tc>
        <w:tc>
          <w:tcPr>
            <w:tcW w:w="1043" w:type="dxa"/>
            <w:gridSpan w:val="2"/>
          </w:tcPr>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0</w:t>
            </w:r>
          </w:p>
        </w:tc>
        <w:tc>
          <w:tcPr>
            <w:tcW w:w="990" w:type="dxa"/>
            <w:gridSpan w:val="2"/>
          </w:tcPr>
          <w:p w:rsidR="006B6D3B" w:rsidRPr="006B6D3B" w:rsidRDefault="006B6D3B" w:rsidP="006B6D3B">
            <w:pPr>
              <w:spacing w:line="300" w:lineRule="auto"/>
              <w:ind w:right="720"/>
              <w:rPr>
                <w:rFonts w:ascii="Courier New" w:hAnsi="Courier New" w:cs="Courier New"/>
                <w:sz w:val="20"/>
                <w:szCs w:val="20"/>
              </w:rPr>
            </w:pPr>
          </w:p>
        </w:tc>
        <w:tc>
          <w:tcPr>
            <w:tcW w:w="720" w:type="dxa"/>
            <w:gridSpan w:val="2"/>
          </w:tcPr>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X</w:t>
            </w:r>
          </w:p>
        </w:tc>
      </w:tr>
      <w:tr w:rsidR="006B6D3B" w:rsidRPr="006B6D3B" w:rsidTr="004141F0">
        <w:tblPrEx>
          <w:tblLook w:val="0020" w:firstRow="1" w:lastRow="0" w:firstColumn="0" w:lastColumn="0" w:noHBand="0" w:noVBand="0"/>
        </w:tblPrEx>
        <w:tc>
          <w:tcPr>
            <w:tcW w:w="5257" w:type="dxa"/>
            <w:gridSpan w:val="2"/>
          </w:tcPr>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Microscopes (dissecting)</w:t>
            </w:r>
          </w:p>
        </w:tc>
        <w:tc>
          <w:tcPr>
            <w:tcW w:w="1043" w:type="dxa"/>
            <w:gridSpan w:val="2"/>
          </w:tcPr>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1</w:t>
            </w:r>
          </w:p>
        </w:tc>
        <w:tc>
          <w:tcPr>
            <w:tcW w:w="990" w:type="dxa"/>
            <w:gridSpan w:val="2"/>
          </w:tcPr>
          <w:p w:rsidR="006B6D3B" w:rsidRPr="006B6D3B" w:rsidRDefault="006B6D3B" w:rsidP="006B6D3B">
            <w:pPr>
              <w:spacing w:line="300" w:lineRule="auto"/>
              <w:ind w:right="720"/>
              <w:rPr>
                <w:rFonts w:ascii="Courier New" w:hAnsi="Courier New" w:cs="Courier New"/>
                <w:sz w:val="20"/>
                <w:szCs w:val="20"/>
              </w:rPr>
            </w:pPr>
          </w:p>
        </w:tc>
        <w:tc>
          <w:tcPr>
            <w:tcW w:w="720" w:type="dxa"/>
            <w:gridSpan w:val="2"/>
          </w:tcPr>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X</w:t>
            </w:r>
          </w:p>
        </w:tc>
      </w:tr>
      <w:tr w:rsidR="006B6D3B" w:rsidRPr="006B6D3B" w:rsidTr="004141F0">
        <w:tblPrEx>
          <w:tblLook w:val="0020" w:firstRow="1" w:lastRow="0" w:firstColumn="0" w:lastColumn="0" w:noHBand="0" w:noVBand="0"/>
        </w:tblPrEx>
        <w:tc>
          <w:tcPr>
            <w:tcW w:w="5257" w:type="dxa"/>
            <w:gridSpan w:val="2"/>
          </w:tcPr>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Oceanographic sampling tables</w:t>
            </w:r>
          </w:p>
        </w:tc>
        <w:tc>
          <w:tcPr>
            <w:tcW w:w="1043" w:type="dxa"/>
            <w:gridSpan w:val="2"/>
          </w:tcPr>
          <w:p w:rsidR="006B6D3B" w:rsidRPr="006B6D3B" w:rsidRDefault="006B6D3B" w:rsidP="006B6D3B">
            <w:pPr>
              <w:spacing w:line="300" w:lineRule="auto"/>
              <w:ind w:right="266"/>
              <w:rPr>
                <w:rFonts w:ascii="Courier New" w:hAnsi="Courier New" w:cs="Courier New"/>
                <w:sz w:val="20"/>
                <w:szCs w:val="20"/>
              </w:rPr>
            </w:pPr>
            <w:r w:rsidRPr="006B6D3B">
              <w:rPr>
                <w:rFonts w:ascii="Courier New" w:hAnsi="Courier New" w:cs="Courier New"/>
                <w:sz w:val="20"/>
                <w:szCs w:val="20"/>
              </w:rPr>
              <w:t>1</w:t>
            </w:r>
          </w:p>
        </w:tc>
        <w:tc>
          <w:tcPr>
            <w:tcW w:w="990" w:type="dxa"/>
            <w:gridSpan w:val="2"/>
          </w:tcPr>
          <w:p w:rsidR="006B6D3B" w:rsidRPr="006B6D3B" w:rsidRDefault="006B6D3B" w:rsidP="006B6D3B">
            <w:pPr>
              <w:spacing w:line="300" w:lineRule="auto"/>
              <w:ind w:right="335"/>
              <w:rPr>
                <w:rFonts w:ascii="Courier New" w:hAnsi="Courier New" w:cs="Courier New"/>
                <w:sz w:val="20"/>
                <w:szCs w:val="20"/>
              </w:rPr>
            </w:pPr>
          </w:p>
        </w:tc>
        <w:tc>
          <w:tcPr>
            <w:tcW w:w="720" w:type="dxa"/>
            <w:gridSpan w:val="2"/>
          </w:tcPr>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X</w:t>
            </w:r>
          </w:p>
        </w:tc>
      </w:tr>
      <w:tr w:rsidR="006B6D3B" w:rsidRPr="006B6D3B" w:rsidTr="004141F0">
        <w:tblPrEx>
          <w:tblLook w:val="0020" w:firstRow="1" w:lastRow="0" w:firstColumn="0" w:lastColumn="0" w:noHBand="0" w:noVBand="0"/>
        </w:tblPrEx>
        <w:tc>
          <w:tcPr>
            <w:tcW w:w="5257" w:type="dxa"/>
            <w:gridSpan w:val="2"/>
          </w:tcPr>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Water collection bottles/basket set</w:t>
            </w:r>
          </w:p>
        </w:tc>
        <w:tc>
          <w:tcPr>
            <w:tcW w:w="1043" w:type="dxa"/>
            <w:gridSpan w:val="2"/>
          </w:tcPr>
          <w:p w:rsidR="006B6D3B" w:rsidRPr="006B6D3B" w:rsidRDefault="006B6D3B" w:rsidP="006B6D3B">
            <w:pPr>
              <w:spacing w:line="300" w:lineRule="auto"/>
              <w:ind w:right="266"/>
              <w:rPr>
                <w:rFonts w:ascii="Courier New" w:hAnsi="Courier New" w:cs="Courier New"/>
                <w:sz w:val="20"/>
                <w:szCs w:val="20"/>
              </w:rPr>
            </w:pPr>
            <w:r w:rsidRPr="006B6D3B">
              <w:rPr>
                <w:rFonts w:ascii="Courier New" w:hAnsi="Courier New" w:cs="Courier New"/>
                <w:sz w:val="20"/>
                <w:szCs w:val="20"/>
              </w:rPr>
              <w:t>1</w:t>
            </w:r>
          </w:p>
        </w:tc>
        <w:tc>
          <w:tcPr>
            <w:tcW w:w="990" w:type="dxa"/>
            <w:gridSpan w:val="2"/>
          </w:tcPr>
          <w:p w:rsidR="006B6D3B" w:rsidRPr="006B6D3B" w:rsidRDefault="006B6D3B" w:rsidP="006B6D3B">
            <w:pPr>
              <w:spacing w:line="300" w:lineRule="auto"/>
              <w:ind w:right="335"/>
              <w:rPr>
                <w:rFonts w:ascii="Courier New" w:hAnsi="Courier New" w:cs="Courier New"/>
                <w:sz w:val="20"/>
                <w:szCs w:val="20"/>
              </w:rPr>
            </w:pPr>
          </w:p>
        </w:tc>
        <w:tc>
          <w:tcPr>
            <w:tcW w:w="720" w:type="dxa"/>
            <w:gridSpan w:val="2"/>
          </w:tcPr>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X</w:t>
            </w:r>
          </w:p>
        </w:tc>
      </w:tr>
      <w:tr w:rsidR="006B6D3B" w:rsidRPr="006B6D3B" w:rsidTr="004141F0">
        <w:tblPrEx>
          <w:tblLook w:val="0020" w:firstRow="1" w:lastRow="0" w:firstColumn="0" w:lastColumn="0" w:noHBand="0" w:noVBand="0"/>
        </w:tblPrEx>
        <w:tc>
          <w:tcPr>
            <w:tcW w:w="5257" w:type="dxa"/>
            <w:gridSpan w:val="2"/>
          </w:tcPr>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Totes (4 x 4 x 3 ft.)</w:t>
            </w:r>
          </w:p>
        </w:tc>
        <w:tc>
          <w:tcPr>
            <w:tcW w:w="1043" w:type="dxa"/>
            <w:gridSpan w:val="2"/>
          </w:tcPr>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2</w:t>
            </w:r>
          </w:p>
        </w:tc>
        <w:tc>
          <w:tcPr>
            <w:tcW w:w="990" w:type="dxa"/>
            <w:gridSpan w:val="2"/>
          </w:tcPr>
          <w:p w:rsidR="006B6D3B" w:rsidRPr="006B6D3B" w:rsidRDefault="006B6D3B" w:rsidP="006B6D3B">
            <w:pPr>
              <w:spacing w:line="300" w:lineRule="auto"/>
              <w:ind w:right="720"/>
              <w:rPr>
                <w:rFonts w:ascii="Courier New" w:hAnsi="Courier New" w:cs="Courier New"/>
                <w:sz w:val="20"/>
                <w:szCs w:val="20"/>
              </w:rPr>
            </w:pPr>
          </w:p>
        </w:tc>
        <w:tc>
          <w:tcPr>
            <w:tcW w:w="720" w:type="dxa"/>
            <w:gridSpan w:val="2"/>
          </w:tcPr>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X</w:t>
            </w:r>
          </w:p>
        </w:tc>
      </w:tr>
      <w:tr w:rsidR="006B6D3B" w:rsidRPr="006B6D3B" w:rsidTr="004141F0">
        <w:tblPrEx>
          <w:tblLook w:val="0020" w:firstRow="1" w:lastRow="0" w:firstColumn="0" w:lastColumn="0" w:noHBand="0" w:noVBand="0"/>
        </w:tblPrEx>
        <w:tc>
          <w:tcPr>
            <w:tcW w:w="5257" w:type="dxa"/>
            <w:gridSpan w:val="2"/>
          </w:tcPr>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Biological supplies (misc.)</w:t>
            </w:r>
          </w:p>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Oceanographic Winch</w:t>
            </w:r>
          </w:p>
        </w:tc>
        <w:tc>
          <w:tcPr>
            <w:tcW w:w="1043" w:type="dxa"/>
            <w:gridSpan w:val="2"/>
          </w:tcPr>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w:t>
            </w:r>
          </w:p>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1</w:t>
            </w:r>
          </w:p>
        </w:tc>
        <w:tc>
          <w:tcPr>
            <w:tcW w:w="990" w:type="dxa"/>
            <w:gridSpan w:val="2"/>
          </w:tcPr>
          <w:p w:rsidR="006B6D3B" w:rsidRPr="006B6D3B" w:rsidRDefault="006B6D3B" w:rsidP="006B6D3B">
            <w:pPr>
              <w:spacing w:line="300" w:lineRule="auto"/>
              <w:ind w:right="720"/>
              <w:rPr>
                <w:rFonts w:ascii="Courier New" w:hAnsi="Courier New" w:cs="Courier New"/>
                <w:sz w:val="20"/>
                <w:szCs w:val="20"/>
              </w:rPr>
            </w:pPr>
          </w:p>
        </w:tc>
        <w:tc>
          <w:tcPr>
            <w:tcW w:w="720" w:type="dxa"/>
            <w:gridSpan w:val="2"/>
          </w:tcPr>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X</w:t>
            </w:r>
          </w:p>
          <w:p w:rsidR="006B6D3B" w:rsidRPr="006B6D3B" w:rsidRDefault="006B6D3B" w:rsidP="006B6D3B">
            <w:pPr>
              <w:spacing w:line="300" w:lineRule="auto"/>
              <w:ind w:right="720"/>
              <w:rPr>
                <w:rFonts w:ascii="Courier New" w:hAnsi="Courier New" w:cs="Courier New"/>
                <w:sz w:val="20"/>
                <w:szCs w:val="20"/>
              </w:rPr>
            </w:pPr>
            <w:r w:rsidRPr="006B6D3B">
              <w:rPr>
                <w:rFonts w:ascii="Courier New" w:hAnsi="Courier New" w:cs="Courier New"/>
                <w:sz w:val="20"/>
                <w:szCs w:val="20"/>
              </w:rPr>
              <w:t>X</w:t>
            </w:r>
          </w:p>
        </w:tc>
      </w:tr>
    </w:tbl>
    <w:p w:rsidR="006B6D3B" w:rsidRPr="006B6D3B" w:rsidRDefault="006B6D3B" w:rsidP="006B6D3B">
      <w:pPr>
        <w:tabs>
          <w:tab w:val="left" w:pos="-10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right="720"/>
        <w:rPr>
          <w:rFonts w:ascii="Courier New" w:hAnsi="Courier New" w:cs="Courier New"/>
          <w:sz w:val="20"/>
          <w:szCs w:val="20"/>
        </w:rPr>
      </w:pPr>
      <w:r w:rsidRPr="006B6D3B">
        <w:rPr>
          <w:rFonts w:ascii="Courier New" w:hAnsi="Courier New" w:cs="Courier New"/>
          <w:sz w:val="20"/>
          <w:szCs w:val="20"/>
        </w:rPr>
        <w:tab/>
      </w:r>
      <w:r w:rsidRPr="006B6D3B">
        <w:rPr>
          <w:rFonts w:ascii="Courier New" w:hAnsi="Courier New" w:cs="Courier New"/>
          <w:sz w:val="20"/>
          <w:szCs w:val="20"/>
        </w:rPr>
        <w:tab/>
      </w:r>
      <w:r w:rsidRPr="006B6D3B">
        <w:rPr>
          <w:rFonts w:ascii="Courier New" w:hAnsi="Courier New" w:cs="Courier New"/>
          <w:sz w:val="20"/>
          <w:szCs w:val="20"/>
        </w:rPr>
        <w:tab/>
      </w:r>
      <w:r w:rsidRPr="006B6D3B">
        <w:rPr>
          <w:rFonts w:ascii="Courier New" w:hAnsi="Courier New" w:cs="Courier New"/>
          <w:sz w:val="20"/>
          <w:szCs w:val="20"/>
        </w:rPr>
        <w:tab/>
      </w:r>
      <w:r w:rsidRPr="006B6D3B">
        <w:rPr>
          <w:rFonts w:ascii="Courier New" w:hAnsi="Courier New" w:cs="Courier New"/>
          <w:sz w:val="20"/>
          <w:szCs w:val="20"/>
        </w:rPr>
        <w:tab/>
      </w:r>
      <w:r w:rsidRPr="006B6D3B">
        <w:rPr>
          <w:rFonts w:ascii="Courier New" w:hAnsi="Courier New" w:cs="Courier New"/>
          <w:sz w:val="20"/>
          <w:szCs w:val="20"/>
        </w:rPr>
        <w:tab/>
        <w:t xml:space="preserve"> </w:t>
      </w:r>
    </w:p>
    <w:tbl>
      <w:tblPr>
        <w:tblW w:w="8010" w:type="dxa"/>
        <w:tblInd w:w="1278" w:type="dxa"/>
        <w:tblLayout w:type="fixed"/>
        <w:tblLook w:val="00A0" w:firstRow="1" w:lastRow="0" w:firstColumn="1" w:lastColumn="0" w:noHBand="0" w:noVBand="0"/>
      </w:tblPr>
      <w:tblGrid>
        <w:gridCol w:w="5310"/>
        <w:gridCol w:w="990"/>
        <w:gridCol w:w="990"/>
        <w:gridCol w:w="720"/>
      </w:tblGrid>
      <w:tr w:rsidR="006B6D3B" w:rsidRPr="006B6D3B" w:rsidTr="00334FBB">
        <w:trPr>
          <w:trHeight w:val="285"/>
        </w:trPr>
        <w:tc>
          <w:tcPr>
            <w:tcW w:w="5310" w:type="dxa"/>
            <w:tcBorders>
              <w:bottom w:val="single" w:sz="6" w:space="0" w:color="000000"/>
            </w:tcBorders>
            <w:shd w:val="clear" w:color="auto" w:fill="auto"/>
          </w:tcPr>
          <w:p w:rsidR="006B6D3B" w:rsidRPr="006B6D3B" w:rsidRDefault="006B6D3B" w:rsidP="006B6D3B">
            <w:pPr>
              <w:rPr>
                <w:rFonts w:ascii="Courier New" w:hAnsi="Courier New" w:cs="Courier New"/>
                <w:b/>
                <w:sz w:val="20"/>
                <w:szCs w:val="20"/>
              </w:rPr>
            </w:pPr>
            <w:r w:rsidRPr="006B6D3B">
              <w:rPr>
                <w:rFonts w:ascii="Courier New" w:hAnsi="Courier New" w:cs="Courier New"/>
                <w:b/>
                <w:sz w:val="20"/>
                <w:szCs w:val="20"/>
              </w:rPr>
              <w:lastRenderedPageBreak/>
              <w:t>Oceanographic Chemicals</w:t>
            </w:r>
          </w:p>
        </w:tc>
        <w:tc>
          <w:tcPr>
            <w:tcW w:w="990" w:type="dxa"/>
            <w:tcBorders>
              <w:bottom w:val="single" w:sz="6" w:space="0" w:color="000000"/>
            </w:tcBorders>
            <w:shd w:val="clear" w:color="auto" w:fill="auto"/>
          </w:tcPr>
          <w:p w:rsidR="006B6D3B" w:rsidRPr="006B6D3B" w:rsidRDefault="006B6D3B" w:rsidP="006B6D3B">
            <w:pPr>
              <w:rPr>
                <w:rFonts w:ascii="Courier New" w:hAnsi="Courier New" w:cs="Courier New"/>
                <w:b/>
                <w:sz w:val="20"/>
                <w:szCs w:val="20"/>
              </w:rPr>
            </w:pPr>
            <w:r w:rsidRPr="006B6D3B">
              <w:rPr>
                <w:rFonts w:ascii="Courier New" w:hAnsi="Courier New" w:cs="Courier New"/>
                <w:b/>
                <w:sz w:val="20"/>
                <w:szCs w:val="20"/>
              </w:rPr>
              <w:t>Quant.</w:t>
            </w:r>
          </w:p>
        </w:tc>
        <w:tc>
          <w:tcPr>
            <w:tcW w:w="990" w:type="dxa"/>
            <w:tcBorders>
              <w:bottom w:val="single" w:sz="6" w:space="0" w:color="000000"/>
            </w:tcBorders>
            <w:shd w:val="clear" w:color="auto" w:fill="auto"/>
          </w:tcPr>
          <w:p w:rsidR="006B6D3B" w:rsidRPr="006B6D3B" w:rsidRDefault="006B6D3B" w:rsidP="006B6D3B">
            <w:pPr>
              <w:rPr>
                <w:rFonts w:ascii="Courier New" w:hAnsi="Courier New" w:cs="Courier New"/>
                <w:b/>
                <w:sz w:val="20"/>
                <w:szCs w:val="20"/>
              </w:rPr>
            </w:pPr>
            <w:r w:rsidRPr="006B6D3B">
              <w:rPr>
                <w:rFonts w:ascii="Courier New" w:hAnsi="Courier New" w:cs="Courier New"/>
                <w:b/>
                <w:sz w:val="20"/>
                <w:szCs w:val="20"/>
              </w:rPr>
              <w:t>Vessel</w:t>
            </w:r>
          </w:p>
        </w:tc>
        <w:tc>
          <w:tcPr>
            <w:tcW w:w="720" w:type="dxa"/>
            <w:tcBorders>
              <w:bottom w:val="single" w:sz="6" w:space="0" w:color="000000"/>
            </w:tcBorders>
            <w:shd w:val="clear" w:color="auto" w:fill="auto"/>
          </w:tcPr>
          <w:p w:rsidR="006B6D3B" w:rsidRPr="006B6D3B" w:rsidRDefault="006B6D3B" w:rsidP="006B6D3B">
            <w:pPr>
              <w:rPr>
                <w:rFonts w:ascii="Courier New" w:hAnsi="Courier New" w:cs="Courier New"/>
                <w:b/>
                <w:sz w:val="20"/>
                <w:szCs w:val="20"/>
              </w:rPr>
            </w:pPr>
            <w:proofErr w:type="spellStart"/>
            <w:r w:rsidRPr="006B6D3B">
              <w:rPr>
                <w:rFonts w:ascii="Courier New" w:hAnsi="Courier New" w:cs="Courier New"/>
                <w:b/>
                <w:sz w:val="20"/>
                <w:szCs w:val="20"/>
              </w:rPr>
              <w:t>Proj</w:t>
            </w:r>
            <w:proofErr w:type="spellEnd"/>
          </w:p>
        </w:tc>
      </w:tr>
      <w:tr w:rsidR="006B6D3B" w:rsidRPr="006B6D3B" w:rsidTr="00334FBB">
        <w:trPr>
          <w:trHeight w:val="285"/>
        </w:trPr>
        <w:tc>
          <w:tcPr>
            <w:tcW w:w="5310" w:type="dxa"/>
            <w:tcBorders>
              <w:top w:val="single" w:sz="6" w:space="0" w:color="000000"/>
            </w:tcBorders>
            <w:shd w:val="clear" w:color="auto" w:fill="auto"/>
          </w:tcPr>
          <w:p w:rsidR="006B6D3B" w:rsidRPr="006B6D3B" w:rsidRDefault="006B6D3B" w:rsidP="006B6D3B">
            <w:pPr>
              <w:tabs>
                <w:tab w:val="left" w:pos="-1080"/>
                <w:tab w:val="left" w:pos="63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right="720"/>
              <w:outlineLvl w:val="0"/>
              <w:rPr>
                <w:rFonts w:ascii="Courier New" w:hAnsi="Courier New" w:cs="Courier New"/>
                <w:sz w:val="20"/>
                <w:szCs w:val="20"/>
              </w:rPr>
            </w:pPr>
          </w:p>
        </w:tc>
        <w:tc>
          <w:tcPr>
            <w:tcW w:w="990" w:type="dxa"/>
            <w:tcBorders>
              <w:top w:val="single" w:sz="6" w:space="0" w:color="000000"/>
            </w:tcBorders>
            <w:shd w:val="clear" w:color="auto" w:fill="auto"/>
          </w:tcPr>
          <w:p w:rsidR="006B6D3B" w:rsidRPr="006B6D3B" w:rsidRDefault="006B6D3B" w:rsidP="006B6D3B">
            <w:pPr>
              <w:rPr>
                <w:rFonts w:ascii="Courier New" w:hAnsi="Courier New" w:cs="Courier New"/>
                <w:sz w:val="20"/>
                <w:szCs w:val="20"/>
              </w:rPr>
            </w:pPr>
          </w:p>
        </w:tc>
        <w:tc>
          <w:tcPr>
            <w:tcW w:w="990" w:type="dxa"/>
            <w:tcBorders>
              <w:top w:val="single" w:sz="6" w:space="0" w:color="000000"/>
            </w:tcBorders>
            <w:shd w:val="clear" w:color="auto" w:fill="auto"/>
          </w:tcPr>
          <w:p w:rsidR="006B6D3B" w:rsidRPr="006B6D3B" w:rsidRDefault="006B6D3B" w:rsidP="006B6D3B">
            <w:pPr>
              <w:rPr>
                <w:rFonts w:ascii="Courier New" w:hAnsi="Courier New" w:cs="Courier New"/>
                <w:sz w:val="20"/>
                <w:szCs w:val="20"/>
              </w:rPr>
            </w:pPr>
          </w:p>
        </w:tc>
        <w:tc>
          <w:tcPr>
            <w:tcW w:w="720" w:type="dxa"/>
            <w:tcBorders>
              <w:top w:val="single" w:sz="6" w:space="0" w:color="000000"/>
            </w:tcBorders>
            <w:shd w:val="clear" w:color="auto" w:fill="auto"/>
          </w:tcPr>
          <w:p w:rsidR="006B6D3B" w:rsidRPr="006B6D3B" w:rsidRDefault="006B6D3B" w:rsidP="006B6D3B">
            <w:pPr>
              <w:rPr>
                <w:rFonts w:ascii="Courier New" w:hAnsi="Courier New" w:cs="Courier New"/>
                <w:sz w:val="20"/>
                <w:szCs w:val="20"/>
              </w:rPr>
            </w:pPr>
          </w:p>
        </w:tc>
      </w:tr>
      <w:tr w:rsidR="006B6D3B" w:rsidRPr="006B6D3B" w:rsidTr="00334FBB">
        <w:trPr>
          <w:trHeight w:val="285"/>
        </w:trPr>
        <w:tc>
          <w:tcPr>
            <w:tcW w:w="5310" w:type="dxa"/>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Formalin (5 L)</w:t>
            </w:r>
          </w:p>
        </w:tc>
        <w:tc>
          <w:tcPr>
            <w:tcW w:w="990" w:type="dxa"/>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4</w:t>
            </w:r>
          </w:p>
        </w:tc>
        <w:tc>
          <w:tcPr>
            <w:tcW w:w="990" w:type="dxa"/>
            <w:shd w:val="clear" w:color="auto" w:fill="auto"/>
          </w:tcPr>
          <w:p w:rsidR="006B6D3B" w:rsidRPr="006B6D3B" w:rsidRDefault="006B6D3B" w:rsidP="006B6D3B">
            <w:pPr>
              <w:rPr>
                <w:rFonts w:ascii="Courier New" w:hAnsi="Courier New" w:cs="Courier New"/>
                <w:sz w:val="20"/>
                <w:szCs w:val="20"/>
              </w:rPr>
            </w:pPr>
          </w:p>
        </w:tc>
        <w:tc>
          <w:tcPr>
            <w:tcW w:w="720" w:type="dxa"/>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X</w:t>
            </w:r>
          </w:p>
        </w:tc>
      </w:tr>
      <w:tr w:rsidR="006B6D3B" w:rsidRPr="006B6D3B" w:rsidTr="00334FBB">
        <w:trPr>
          <w:trHeight w:val="285"/>
        </w:trPr>
        <w:tc>
          <w:tcPr>
            <w:tcW w:w="5310" w:type="dxa"/>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Sodium bicarbonate-13C (100 ml)</w:t>
            </w:r>
          </w:p>
        </w:tc>
        <w:tc>
          <w:tcPr>
            <w:tcW w:w="990" w:type="dxa"/>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3</w:t>
            </w:r>
          </w:p>
        </w:tc>
        <w:tc>
          <w:tcPr>
            <w:tcW w:w="990" w:type="dxa"/>
            <w:shd w:val="clear" w:color="auto" w:fill="auto"/>
          </w:tcPr>
          <w:p w:rsidR="006B6D3B" w:rsidRPr="006B6D3B" w:rsidRDefault="006B6D3B" w:rsidP="006B6D3B">
            <w:pPr>
              <w:rPr>
                <w:rFonts w:ascii="Courier New" w:hAnsi="Courier New" w:cs="Courier New"/>
                <w:sz w:val="20"/>
                <w:szCs w:val="20"/>
              </w:rPr>
            </w:pPr>
          </w:p>
        </w:tc>
        <w:tc>
          <w:tcPr>
            <w:tcW w:w="720" w:type="dxa"/>
            <w:shd w:val="clear" w:color="auto" w:fill="auto"/>
          </w:tcPr>
          <w:p w:rsidR="006B6D3B" w:rsidRPr="006B6D3B" w:rsidRDefault="006B6D3B" w:rsidP="006B6D3B">
            <w:pPr>
              <w:rPr>
                <w:rFonts w:ascii="Courier New" w:hAnsi="Courier New" w:cs="Courier New"/>
                <w:sz w:val="20"/>
                <w:szCs w:val="20"/>
              </w:rPr>
            </w:pPr>
            <w:r w:rsidRPr="006B6D3B">
              <w:rPr>
                <w:rFonts w:ascii="Courier New" w:hAnsi="Courier New" w:cs="Courier New"/>
                <w:sz w:val="20"/>
                <w:szCs w:val="20"/>
              </w:rPr>
              <w:t>X</w:t>
            </w:r>
          </w:p>
        </w:tc>
      </w:tr>
      <w:tr w:rsidR="00334FBB" w:rsidRPr="006B6D3B" w:rsidTr="00334FBB">
        <w:trPr>
          <w:trHeight w:val="285"/>
        </w:trPr>
        <w:tc>
          <w:tcPr>
            <w:tcW w:w="5310" w:type="dxa"/>
            <w:shd w:val="clear" w:color="auto" w:fill="auto"/>
          </w:tcPr>
          <w:p w:rsidR="00334FBB" w:rsidRPr="006B6D3B" w:rsidRDefault="00334FBB" w:rsidP="006B6D3B">
            <w:pPr>
              <w:rPr>
                <w:rFonts w:ascii="Courier New" w:hAnsi="Courier New" w:cs="Courier New"/>
                <w:sz w:val="20"/>
                <w:szCs w:val="20"/>
              </w:rPr>
            </w:pPr>
            <w:proofErr w:type="spellStart"/>
            <w:r w:rsidRPr="006B6D3B">
              <w:rPr>
                <w:rFonts w:ascii="Courier New" w:hAnsi="Courier New" w:cs="Courier New"/>
                <w:sz w:val="20"/>
                <w:szCs w:val="20"/>
              </w:rPr>
              <w:t>HCl</w:t>
            </w:r>
            <w:proofErr w:type="spellEnd"/>
            <w:r w:rsidRPr="006B6D3B">
              <w:rPr>
                <w:rFonts w:ascii="Courier New" w:hAnsi="Courier New" w:cs="Courier New"/>
                <w:sz w:val="20"/>
                <w:szCs w:val="20"/>
              </w:rPr>
              <w:t xml:space="preserve"> (0.1 N, &lt; 1%) (L)</w:t>
            </w:r>
            <w:r w:rsidRPr="006B6D3B">
              <w:rPr>
                <w:rFonts w:ascii="Courier New" w:hAnsi="Courier New" w:cs="Courier New"/>
                <w:sz w:val="20"/>
                <w:szCs w:val="20"/>
              </w:rPr>
              <w:tab/>
            </w:r>
          </w:p>
        </w:tc>
        <w:tc>
          <w:tcPr>
            <w:tcW w:w="990" w:type="dxa"/>
            <w:shd w:val="clear" w:color="auto" w:fill="auto"/>
          </w:tcPr>
          <w:p w:rsidR="00334FBB" w:rsidRPr="006B6D3B" w:rsidRDefault="00334FBB" w:rsidP="006B6D3B">
            <w:pPr>
              <w:rPr>
                <w:rFonts w:ascii="Courier New" w:hAnsi="Courier New" w:cs="Courier New"/>
                <w:sz w:val="20"/>
                <w:szCs w:val="20"/>
              </w:rPr>
            </w:pPr>
            <w:r w:rsidRPr="006B6D3B">
              <w:rPr>
                <w:rFonts w:ascii="Courier New" w:hAnsi="Courier New" w:cs="Courier New"/>
                <w:sz w:val="20"/>
                <w:szCs w:val="20"/>
              </w:rPr>
              <w:t>1</w:t>
            </w:r>
          </w:p>
        </w:tc>
        <w:tc>
          <w:tcPr>
            <w:tcW w:w="990" w:type="dxa"/>
            <w:shd w:val="clear" w:color="auto" w:fill="auto"/>
          </w:tcPr>
          <w:p w:rsidR="00334FBB" w:rsidRPr="006B6D3B" w:rsidRDefault="00334FBB" w:rsidP="006B6D3B">
            <w:pPr>
              <w:rPr>
                <w:rFonts w:ascii="Courier New" w:hAnsi="Courier New" w:cs="Courier New"/>
                <w:sz w:val="20"/>
                <w:szCs w:val="20"/>
              </w:rPr>
            </w:pPr>
          </w:p>
        </w:tc>
        <w:tc>
          <w:tcPr>
            <w:tcW w:w="720" w:type="dxa"/>
            <w:shd w:val="clear" w:color="auto" w:fill="auto"/>
          </w:tcPr>
          <w:p w:rsidR="00334FBB" w:rsidRPr="006B6D3B" w:rsidRDefault="00334FBB" w:rsidP="006B6D3B">
            <w:pPr>
              <w:rPr>
                <w:rFonts w:ascii="Courier New" w:hAnsi="Courier New" w:cs="Courier New"/>
                <w:sz w:val="20"/>
                <w:szCs w:val="20"/>
              </w:rPr>
            </w:pPr>
            <w:r w:rsidRPr="006B6D3B">
              <w:rPr>
                <w:rFonts w:ascii="Courier New" w:hAnsi="Courier New" w:cs="Courier New"/>
                <w:sz w:val="20"/>
                <w:szCs w:val="20"/>
              </w:rPr>
              <w:t>X</w:t>
            </w:r>
          </w:p>
        </w:tc>
      </w:tr>
      <w:tr w:rsidR="00334FBB" w:rsidRPr="006B6D3B" w:rsidTr="00334FBB">
        <w:trPr>
          <w:trHeight w:val="285"/>
        </w:trPr>
        <w:tc>
          <w:tcPr>
            <w:tcW w:w="5310" w:type="dxa"/>
            <w:shd w:val="clear" w:color="auto" w:fill="auto"/>
          </w:tcPr>
          <w:p w:rsidR="00334FBB" w:rsidRPr="006B6D3B" w:rsidRDefault="00334FBB" w:rsidP="006B6D3B">
            <w:pPr>
              <w:rPr>
                <w:rFonts w:ascii="Courier New" w:hAnsi="Courier New" w:cs="Courier New"/>
                <w:sz w:val="20"/>
                <w:szCs w:val="20"/>
              </w:rPr>
            </w:pPr>
            <w:r w:rsidRPr="006B6D3B">
              <w:rPr>
                <w:rFonts w:ascii="Courier New" w:hAnsi="Courier New" w:cs="Courier New"/>
                <w:sz w:val="20"/>
                <w:szCs w:val="20"/>
              </w:rPr>
              <w:t>Formalin spill kit</w:t>
            </w:r>
            <w:r w:rsidRPr="006B6D3B">
              <w:rPr>
                <w:rFonts w:ascii="Courier New" w:hAnsi="Courier New" w:cs="Courier New"/>
                <w:sz w:val="20"/>
                <w:szCs w:val="20"/>
              </w:rPr>
              <w:tab/>
            </w:r>
          </w:p>
        </w:tc>
        <w:tc>
          <w:tcPr>
            <w:tcW w:w="990" w:type="dxa"/>
            <w:shd w:val="clear" w:color="auto" w:fill="auto"/>
          </w:tcPr>
          <w:p w:rsidR="00334FBB" w:rsidRPr="006B6D3B" w:rsidRDefault="00334FBB" w:rsidP="006B6D3B">
            <w:pPr>
              <w:rPr>
                <w:rFonts w:ascii="Courier New" w:hAnsi="Courier New" w:cs="Courier New"/>
                <w:sz w:val="20"/>
                <w:szCs w:val="20"/>
              </w:rPr>
            </w:pPr>
            <w:r w:rsidRPr="006B6D3B">
              <w:rPr>
                <w:rFonts w:ascii="Courier New" w:hAnsi="Courier New" w:cs="Courier New"/>
                <w:sz w:val="20"/>
                <w:szCs w:val="20"/>
              </w:rPr>
              <w:t>1</w:t>
            </w:r>
          </w:p>
        </w:tc>
        <w:tc>
          <w:tcPr>
            <w:tcW w:w="990" w:type="dxa"/>
            <w:shd w:val="clear" w:color="auto" w:fill="auto"/>
          </w:tcPr>
          <w:p w:rsidR="00334FBB" w:rsidRPr="006B6D3B" w:rsidRDefault="00334FBB" w:rsidP="006B6D3B">
            <w:pPr>
              <w:rPr>
                <w:rFonts w:ascii="Courier New" w:hAnsi="Courier New" w:cs="Courier New"/>
                <w:sz w:val="20"/>
                <w:szCs w:val="20"/>
              </w:rPr>
            </w:pPr>
          </w:p>
        </w:tc>
        <w:tc>
          <w:tcPr>
            <w:tcW w:w="720" w:type="dxa"/>
            <w:shd w:val="clear" w:color="auto" w:fill="auto"/>
          </w:tcPr>
          <w:p w:rsidR="00334FBB" w:rsidRPr="006B6D3B" w:rsidRDefault="00334FBB" w:rsidP="006B6D3B">
            <w:pPr>
              <w:rPr>
                <w:rFonts w:ascii="Courier New" w:hAnsi="Courier New" w:cs="Courier New"/>
                <w:sz w:val="20"/>
                <w:szCs w:val="20"/>
              </w:rPr>
            </w:pPr>
            <w:r w:rsidRPr="006B6D3B">
              <w:rPr>
                <w:rFonts w:ascii="Courier New" w:hAnsi="Courier New" w:cs="Courier New"/>
                <w:sz w:val="20"/>
                <w:szCs w:val="20"/>
              </w:rPr>
              <w:t>X</w:t>
            </w:r>
          </w:p>
        </w:tc>
      </w:tr>
      <w:tr w:rsidR="00334FBB" w:rsidRPr="006B6D3B" w:rsidTr="00334FBB">
        <w:trPr>
          <w:trHeight w:val="285"/>
        </w:trPr>
        <w:tc>
          <w:tcPr>
            <w:tcW w:w="5310" w:type="dxa"/>
            <w:shd w:val="clear" w:color="auto" w:fill="auto"/>
          </w:tcPr>
          <w:p w:rsidR="00334FBB" w:rsidRPr="006B6D3B" w:rsidRDefault="00334FBB" w:rsidP="006B6D3B">
            <w:pPr>
              <w:rPr>
                <w:rFonts w:ascii="Courier New" w:hAnsi="Courier New" w:cs="Courier New"/>
                <w:sz w:val="20"/>
                <w:szCs w:val="20"/>
              </w:rPr>
            </w:pPr>
            <w:r w:rsidRPr="006B6D3B">
              <w:rPr>
                <w:rFonts w:ascii="Courier New" w:hAnsi="Courier New" w:cs="Courier New"/>
                <w:sz w:val="20"/>
                <w:szCs w:val="20"/>
              </w:rPr>
              <w:t>Sodium borate (borax) (L)</w:t>
            </w:r>
          </w:p>
        </w:tc>
        <w:tc>
          <w:tcPr>
            <w:tcW w:w="990" w:type="dxa"/>
            <w:shd w:val="clear" w:color="auto" w:fill="auto"/>
          </w:tcPr>
          <w:p w:rsidR="00334FBB" w:rsidRPr="006B6D3B" w:rsidRDefault="00334FBB" w:rsidP="006B6D3B">
            <w:pPr>
              <w:rPr>
                <w:rFonts w:ascii="Courier New" w:hAnsi="Courier New" w:cs="Courier New"/>
                <w:sz w:val="20"/>
                <w:szCs w:val="20"/>
              </w:rPr>
            </w:pPr>
            <w:r w:rsidRPr="006B6D3B">
              <w:rPr>
                <w:rFonts w:ascii="Courier New" w:hAnsi="Courier New" w:cs="Courier New"/>
                <w:sz w:val="20"/>
                <w:szCs w:val="20"/>
              </w:rPr>
              <w:t>1</w:t>
            </w:r>
          </w:p>
        </w:tc>
        <w:tc>
          <w:tcPr>
            <w:tcW w:w="990" w:type="dxa"/>
            <w:shd w:val="clear" w:color="auto" w:fill="auto"/>
          </w:tcPr>
          <w:p w:rsidR="00334FBB" w:rsidRPr="006B6D3B" w:rsidRDefault="00334FBB" w:rsidP="006B6D3B">
            <w:pPr>
              <w:rPr>
                <w:rFonts w:ascii="Courier New" w:hAnsi="Courier New" w:cs="Courier New"/>
                <w:sz w:val="20"/>
                <w:szCs w:val="20"/>
              </w:rPr>
            </w:pPr>
          </w:p>
        </w:tc>
        <w:tc>
          <w:tcPr>
            <w:tcW w:w="720" w:type="dxa"/>
            <w:shd w:val="clear" w:color="auto" w:fill="auto"/>
          </w:tcPr>
          <w:p w:rsidR="00334FBB" w:rsidRPr="004D4CE3" w:rsidRDefault="00334FBB" w:rsidP="006B6D3B">
            <w:pPr>
              <w:rPr>
                <w:rFonts w:ascii="Courier New" w:hAnsi="Courier New" w:cs="Courier New"/>
                <w:sz w:val="20"/>
                <w:szCs w:val="20"/>
              </w:rPr>
            </w:pPr>
            <w:r w:rsidRPr="006B6D3B">
              <w:rPr>
                <w:rFonts w:ascii="Courier New" w:hAnsi="Courier New" w:cs="Courier New"/>
                <w:sz w:val="20"/>
                <w:szCs w:val="20"/>
              </w:rPr>
              <w:t>X</w:t>
            </w:r>
          </w:p>
        </w:tc>
      </w:tr>
      <w:tr w:rsidR="00334FBB" w:rsidRPr="006B6D3B" w:rsidTr="00334FBB">
        <w:trPr>
          <w:trHeight w:val="285"/>
        </w:trPr>
        <w:tc>
          <w:tcPr>
            <w:tcW w:w="5310" w:type="dxa"/>
            <w:shd w:val="clear" w:color="auto" w:fill="auto"/>
          </w:tcPr>
          <w:p w:rsidR="00334FBB" w:rsidRPr="006B6D3B" w:rsidRDefault="00334FBB" w:rsidP="006B6D3B">
            <w:pPr>
              <w:rPr>
                <w:rFonts w:ascii="Courier New" w:hAnsi="Courier New" w:cs="Courier New"/>
                <w:sz w:val="20"/>
                <w:szCs w:val="20"/>
              </w:rPr>
            </w:pPr>
          </w:p>
        </w:tc>
        <w:tc>
          <w:tcPr>
            <w:tcW w:w="990" w:type="dxa"/>
            <w:shd w:val="clear" w:color="auto" w:fill="auto"/>
          </w:tcPr>
          <w:p w:rsidR="00334FBB" w:rsidRPr="006B6D3B" w:rsidRDefault="00334FBB" w:rsidP="006B6D3B">
            <w:pPr>
              <w:rPr>
                <w:rFonts w:ascii="Courier New" w:hAnsi="Courier New" w:cs="Courier New"/>
                <w:sz w:val="20"/>
                <w:szCs w:val="20"/>
              </w:rPr>
            </w:pPr>
          </w:p>
        </w:tc>
        <w:tc>
          <w:tcPr>
            <w:tcW w:w="990" w:type="dxa"/>
            <w:shd w:val="clear" w:color="auto" w:fill="auto"/>
          </w:tcPr>
          <w:p w:rsidR="00334FBB" w:rsidRPr="006B6D3B" w:rsidRDefault="00334FBB" w:rsidP="006B6D3B">
            <w:pPr>
              <w:rPr>
                <w:rFonts w:ascii="Courier New" w:hAnsi="Courier New" w:cs="Courier New"/>
                <w:sz w:val="20"/>
                <w:szCs w:val="20"/>
              </w:rPr>
            </w:pPr>
          </w:p>
        </w:tc>
        <w:tc>
          <w:tcPr>
            <w:tcW w:w="720" w:type="dxa"/>
            <w:shd w:val="clear" w:color="auto" w:fill="auto"/>
          </w:tcPr>
          <w:p w:rsidR="00334FBB" w:rsidRPr="004D4CE3" w:rsidRDefault="00334FBB" w:rsidP="006B6D3B">
            <w:pPr>
              <w:rPr>
                <w:rFonts w:ascii="Courier New" w:hAnsi="Courier New" w:cs="Courier New"/>
                <w:sz w:val="20"/>
                <w:szCs w:val="20"/>
              </w:rPr>
            </w:pPr>
          </w:p>
        </w:tc>
      </w:tr>
    </w:tbl>
    <w:p w:rsidR="006B6D3B" w:rsidRPr="004D4CE3" w:rsidRDefault="006B6D3B" w:rsidP="006B6D3B">
      <w:pPr>
        <w:tabs>
          <w:tab w:val="left" w:pos="-108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right="720"/>
        <w:rPr>
          <w:rFonts w:ascii="Courier New" w:hAnsi="Courier New" w:cs="Courier New"/>
          <w:sz w:val="20"/>
          <w:szCs w:val="20"/>
        </w:rPr>
      </w:pPr>
      <w:r>
        <w:rPr>
          <w:rFonts w:ascii="Courier New" w:hAnsi="Courier New" w:cs="Courier New"/>
          <w:sz w:val="20"/>
          <w:szCs w:val="20"/>
        </w:rPr>
        <w:tab/>
      </w:r>
      <w:r w:rsidRPr="004D4CE3">
        <w:rPr>
          <w:rFonts w:ascii="Courier New" w:hAnsi="Courier New" w:cs="Courier New"/>
          <w:sz w:val="20"/>
          <w:szCs w:val="20"/>
        </w:rPr>
        <w:tab/>
      </w:r>
    </w:p>
    <w:tbl>
      <w:tblPr>
        <w:tblW w:w="0" w:type="auto"/>
        <w:tblInd w:w="1278" w:type="dxa"/>
        <w:tblLayout w:type="fixed"/>
        <w:tblLook w:val="0020" w:firstRow="1" w:lastRow="0" w:firstColumn="0" w:lastColumn="0" w:noHBand="0" w:noVBand="0"/>
      </w:tblPr>
      <w:tblGrid>
        <w:gridCol w:w="5257"/>
        <w:gridCol w:w="1043"/>
        <w:gridCol w:w="990"/>
        <w:gridCol w:w="720"/>
      </w:tblGrid>
      <w:tr w:rsidR="006B6D3B" w:rsidRPr="004D4CE3" w:rsidTr="006B6D3B">
        <w:tc>
          <w:tcPr>
            <w:tcW w:w="5257" w:type="dxa"/>
            <w:tcBorders>
              <w:bottom w:val="single" w:sz="6" w:space="0" w:color="000000"/>
            </w:tcBorders>
          </w:tcPr>
          <w:p w:rsidR="006B6D3B" w:rsidRPr="004D4CE3" w:rsidRDefault="006B6D3B" w:rsidP="006B6D3B">
            <w:pPr>
              <w:rPr>
                <w:rFonts w:ascii="Courier New" w:hAnsi="Courier New" w:cs="Courier New"/>
                <w:b/>
                <w:sz w:val="20"/>
                <w:szCs w:val="20"/>
              </w:rPr>
            </w:pPr>
            <w:r w:rsidRPr="004D4CE3">
              <w:rPr>
                <w:rFonts w:ascii="Courier New" w:hAnsi="Courier New" w:cs="Courier New"/>
                <w:b/>
                <w:sz w:val="20"/>
                <w:szCs w:val="20"/>
              </w:rPr>
              <w:t xml:space="preserve">Computing Equipment  </w:t>
            </w:r>
          </w:p>
        </w:tc>
        <w:tc>
          <w:tcPr>
            <w:tcW w:w="1043" w:type="dxa"/>
            <w:tcBorders>
              <w:bottom w:val="single" w:sz="6" w:space="0" w:color="000000"/>
            </w:tcBorders>
          </w:tcPr>
          <w:p w:rsidR="006B6D3B" w:rsidRPr="004D4CE3" w:rsidRDefault="006B6D3B" w:rsidP="006B6D3B">
            <w:pPr>
              <w:rPr>
                <w:rFonts w:ascii="Courier New" w:hAnsi="Courier New" w:cs="Courier New"/>
                <w:b/>
                <w:sz w:val="20"/>
                <w:szCs w:val="20"/>
              </w:rPr>
            </w:pPr>
            <w:r w:rsidRPr="004D4CE3">
              <w:rPr>
                <w:rFonts w:ascii="Courier New" w:hAnsi="Courier New" w:cs="Courier New"/>
                <w:b/>
                <w:sz w:val="20"/>
                <w:szCs w:val="20"/>
              </w:rPr>
              <w:t>Quant.</w:t>
            </w:r>
          </w:p>
        </w:tc>
        <w:tc>
          <w:tcPr>
            <w:tcW w:w="990" w:type="dxa"/>
            <w:tcBorders>
              <w:bottom w:val="single" w:sz="6" w:space="0" w:color="000000"/>
            </w:tcBorders>
          </w:tcPr>
          <w:p w:rsidR="006B6D3B" w:rsidRPr="004D4CE3" w:rsidRDefault="006B6D3B" w:rsidP="006B6D3B">
            <w:pPr>
              <w:rPr>
                <w:rFonts w:ascii="Courier New" w:hAnsi="Courier New" w:cs="Courier New"/>
                <w:b/>
                <w:sz w:val="20"/>
                <w:szCs w:val="20"/>
              </w:rPr>
            </w:pPr>
            <w:r w:rsidRPr="004D4CE3">
              <w:rPr>
                <w:rFonts w:ascii="Courier New" w:hAnsi="Courier New" w:cs="Courier New"/>
                <w:b/>
                <w:sz w:val="20"/>
                <w:szCs w:val="20"/>
              </w:rPr>
              <w:t>Vessel</w:t>
            </w:r>
          </w:p>
        </w:tc>
        <w:tc>
          <w:tcPr>
            <w:tcW w:w="720" w:type="dxa"/>
            <w:tcBorders>
              <w:bottom w:val="single" w:sz="6" w:space="0" w:color="000000"/>
            </w:tcBorders>
          </w:tcPr>
          <w:p w:rsidR="006B6D3B" w:rsidRPr="004D4CE3" w:rsidRDefault="006B6D3B" w:rsidP="006B6D3B">
            <w:pPr>
              <w:rPr>
                <w:rFonts w:ascii="Courier New" w:hAnsi="Courier New" w:cs="Courier New"/>
                <w:b/>
                <w:sz w:val="20"/>
                <w:szCs w:val="20"/>
              </w:rPr>
            </w:pPr>
            <w:proofErr w:type="spellStart"/>
            <w:r w:rsidRPr="004D4CE3">
              <w:rPr>
                <w:rFonts w:ascii="Courier New" w:hAnsi="Courier New" w:cs="Courier New"/>
                <w:b/>
                <w:sz w:val="20"/>
                <w:szCs w:val="20"/>
              </w:rPr>
              <w:t>Proj</w:t>
            </w:r>
            <w:proofErr w:type="spellEnd"/>
          </w:p>
        </w:tc>
      </w:tr>
      <w:tr w:rsidR="006B6D3B" w:rsidRPr="004D4CE3" w:rsidTr="006B6D3B">
        <w:tc>
          <w:tcPr>
            <w:tcW w:w="5257" w:type="dxa"/>
          </w:tcPr>
          <w:p w:rsidR="006B6D3B" w:rsidRPr="004D4CE3" w:rsidRDefault="006B6D3B" w:rsidP="006B6D3B">
            <w:pPr>
              <w:spacing w:line="300" w:lineRule="auto"/>
              <w:ind w:right="720"/>
              <w:rPr>
                <w:rFonts w:ascii="Courier New" w:hAnsi="Courier New" w:cs="Courier New"/>
                <w:sz w:val="20"/>
                <w:szCs w:val="20"/>
              </w:rPr>
            </w:pPr>
            <w:r w:rsidRPr="004D4CE3">
              <w:rPr>
                <w:rFonts w:ascii="Courier New" w:hAnsi="Courier New" w:cs="Courier New"/>
                <w:sz w:val="20"/>
                <w:szCs w:val="20"/>
              </w:rPr>
              <w:t>Laptops</w:t>
            </w:r>
          </w:p>
        </w:tc>
        <w:tc>
          <w:tcPr>
            <w:tcW w:w="1043" w:type="dxa"/>
          </w:tcPr>
          <w:p w:rsidR="006B6D3B" w:rsidRPr="004D4CE3" w:rsidRDefault="006B6D3B" w:rsidP="006B6D3B">
            <w:pPr>
              <w:spacing w:line="300" w:lineRule="auto"/>
              <w:ind w:right="266"/>
              <w:rPr>
                <w:rFonts w:ascii="Courier New" w:hAnsi="Courier New" w:cs="Courier New"/>
                <w:sz w:val="20"/>
                <w:szCs w:val="20"/>
              </w:rPr>
            </w:pPr>
            <w:r w:rsidRPr="004D4CE3">
              <w:rPr>
                <w:rFonts w:ascii="Courier New" w:hAnsi="Courier New" w:cs="Courier New"/>
                <w:sz w:val="20"/>
                <w:szCs w:val="20"/>
              </w:rPr>
              <w:t>2</w:t>
            </w:r>
          </w:p>
        </w:tc>
        <w:tc>
          <w:tcPr>
            <w:tcW w:w="990" w:type="dxa"/>
          </w:tcPr>
          <w:p w:rsidR="006B6D3B" w:rsidRPr="004D4CE3" w:rsidRDefault="006B6D3B" w:rsidP="006B6D3B">
            <w:pPr>
              <w:spacing w:line="300" w:lineRule="auto"/>
              <w:ind w:right="335"/>
              <w:rPr>
                <w:rFonts w:ascii="Courier New" w:hAnsi="Courier New" w:cs="Courier New"/>
                <w:sz w:val="20"/>
                <w:szCs w:val="20"/>
              </w:rPr>
            </w:pPr>
          </w:p>
        </w:tc>
        <w:tc>
          <w:tcPr>
            <w:tcW w:w="720" w:type="dxa"/>
          </w:tcPr>
          <w:p w:rsidR="006B6D3B" w:rsidRPr="004D4CE3" w:rsidRDefault="006B6D3B" w:rsidP="006B6D3B">
            <w:pPr>
              <w:spacing w:line="300" w:lineRule="auto"/>
              <w:ind w:right="720"/>
              <w:rPr>
                <w:rFonts w:ascii="Courier New" w:hAnsi="Courier New" w:cs="Courier New"/>
                <w:sz w:val="20"/>
                <w:szCs w:val="20"/>
              </w:rPr>
            </w:pPr>
            <w:r w:rsidRPr="004D4CE3">
              <w:rPr>
                <w:rFonts w:ascii="Courier New" w:hAnsi="Courier New" w:cs="Courier New"/>
                <w:sz w:val="20"/>
                <w:szCs w:val="20"/>
              </w:rPr>
              <w:t>X</w:t>
            </w:r>
          </w:p>
        </w:tc>
      </w:tr>
    </w:tbl>
    <w:p w:rsidR="006B6D3B" w:rsidRPr="00F852A5" w:rsidRDefault="006B6D3B" w:rsidP="00F852A5">
      <w:pPr>
        <w:ind w:left="720" w:hanging="720"/>
        <w:outlineLvl w:val="0"/>
        <w:rPr>
          <w:szCs w:val="22"/>
        </w:rPr>
      </w:pPr>
    </w:p>
    <w:p w:rsidR="00F26F8D" w:rsidRDefault="00F26F8D" w:rsidP="00F852A5">
      <w:pPr>
        <w:outlineLvl w:val="0"/>
        <w:rPr>
          <w:b/>
          <w:szCs w:val="22"/>
        </w:rPr>
      </w:pPr>
    </w:p>
    <w:p w:rsidR="00025DCB" w:rsidRPr="00F852A5" w:rsidRDefault="00025DCB" w:rsidP="00F852A5">
      <w:pPr>
        <w:outlineLvl w:val="0"/>
        <w:rPr>
          <w:szCs w:val="22"/>
        </w:rPr>
      </w:pPr>
      <w:r w:rsidRPr="00F852A5">
        <w:rPr>
          <w:b/>
          <w:szCs w:val="22"/>
        </w:rPr>
        <w:t>V.</w:t>
      </w:r>
      <w:r w:rsidRPr="00F852A5">
        <w:rPr>
          <w:b/>
          <w:szCs w:val="22"/>
        </w:rPr>
        <w:tab/>
        <w:t xml:space="preserve">Additional Projects </w:t>
      </w:r>
    </w:p>
    <w:p w:rsidR="00025DCB" w:rsidRPr="00F852A5" w:rsidRDefault="00025DCB" w:rsidP="00F852A5">
      <w:pPr>
        <w:rPr>
          <w:szCs w:val="22"/>
        </w:rPr>
      </w:pPr>
      <w:r w:rsidRPr="00F852A5">
        <w:rPr>
          <w:szCs w:val="22"/>
        </w:rPr>
        <w:t>A.</w:t>
      </w:r>
      <w:r w:rsidRPr="00F852A5">
        <w:rPr>
          <w:szCs w:val="22"/>
        </w:rPr>
        <w:tab/>
        <w:t>Supplementary (“Piggyback”) Projects N/A</w:t>
      </w:r>
    </w:p>
    <w:p w:rsidR="00025DCB" w:rsidRDefault="00025DCB" w:rsidP="00F852A5">
      <w:pPr>
        <w:rPr>
          <w:szCs w:val="22"/>
        </w:rPr>
      </w:pPr>
      <w:r w:rsidRPr="00F852A5">
        <w:rPr>
          <w:szCs w:val="22"/>
        </w:rPr>
        <w:t>B.</w:t>
      </w:r>
      <w:r w:rsidRPr="00F852A5">
        <w:rPr>
          <w:szCs w:val="22"/>
        </w:rPr>
        <w:tab/>
        <w:t xml:space="preserve">Ancillary Projects </w:t>
      </w:r>
    </w:p>
    <w:p w:rsidR="00682ED9" w:rsidRPr="00F852A5" w:rsidRDefault="00682ED9" w:rsidP="00682ED9">
      <w:pPr>
        <w:ind w:left="720"/>
        <w:rPr>
          <w:szCs w:val="22"/>
        </w:rPr>
      </w:pPr>
      <w:r w:rsidRPr="00682ED9">
        <w:rPr>
          <w:szCs w:val="22"/>
        </w:rPr>
        <w:t xml:space="preserve">Ancillary projects are secondary to the objectives of the cruise and should be treated as additional investigations. An ancillary project does not have representation aboard and is accomplished by the ship's personnel.  </w:t>
      </w:r>
    </w:p>
    <w:p w:rsidR="006B6D3B" w:rsidRDefault="006B6D3B" w:rsidP="00F852A5">
      <w:pPr>
        <w:outlineLvl w:val="0"/>
        <w:rPr>
          <w:b/>
          <w:szCs w:val="22"/>
        </w:rPr>
      </w:pPr>
    </w:p>
    <w:p w:rsidR="00025DCB" w:rsidRPr="00F852A5" w:rsidRDefault="00025DCB" w:rsidP="00F852A5">
      <w:pPr>
        <w:outlineLvl w:val="0"/>
        <w:rPr>
          <w:szCs w:val="22"/>
        </w:rPr>
      </w:pPr>
      <w:r w:rsidRPr="00F852A5">
        <w:rPr>
          <w:b/>
          <w:szCs w:val="22"/>
        </w:rPr>
        <w:t>VI.</w:t>
      </w:r>
      <w:r w:rsidRPr="00F852A5">
        <w:rPr>
          <w:b/>
          <w:szCs w:val="22"/>
        </w:rPr>
        <w:tab/>
        <w:t xml:space="preserve">Disposition of Data and Reports </w:t>
      </w:r>
    </w:p>
    <w:p w:rsidR="00025DCB" w:rsidRPr="00F852A5" w:rsidRDefault="00025DCB" w:rsidP="00F852A5">
      <w:pPr>
        <w:rPr>
          <w:szCs w:val="22"/>
        </w:rPr>
      </w:pPr>
      <w:r w:rsidRPr="00F852A5">
        <w:rPr>
          <w:szCs w:val="22"/>
        </w:rPr>
        <w:t xml:space="preserve">A. </w:t>
      </w:r>
      <w:r w:rsidRPr="00F852A5">
        <w:rPr>
          <w:szCs w:val="22"/>
        </w:rPr>
        <w:tab/>
        <w:t xml:space="preserve">Data Responsibilities </w:t>
      </w:r>
    </w:p>
    <w:p w:rsidR="00025DCB" w:rsidRPr="00F852A5" w:rsidRDefault="00025DCB" w:rsidP="00F852A5">
      <w:pPr>
        <w:rPr>
          <w:b/>
          <w:bCs/>
          <w:color w:val="FF0000"/>
          <w:szCs w:val="22"/>
        </w:rPr>
      </w:pPr>
      <w:r w:rsidRPr="00F852A5">
        <w:rPr>
          <w:szCs w:val="22"/>
        </w:rPr>
        <w:t>B.</w:t>
      </w:r>
      <w:r w:rsidRPr="00F852A5">
        <w:rPr>
          <w:szCs w:val="22"/>
        </w:rPr>
        <w:tab/>
        <w:t xml:space="preserve">Pre and Post Project Meeting </w:t>
      </w:r>
    </w:p>
    <w:p w:rsidR="00025DCB" w:rsidRPr="00F852A5" w:rsidRDefault="00025DCB" w:rsidP="00F852A5">
      <w:pPr>
        <w:ind w:left="720"/>
        <w:rPr>
          <w:szCs w:val="22"/>
        </w:rPr>
      </w:pPr>
      <w:r w:rsidRPr="00F852A5">
        <w:rPr>
          <w:szCs w:val="22"/>
        </w:rPr>
        <w:t xml:space="preserve">Prior to departure, the Chief Scientist will conduct a meeting of the scientific party to train them in sample collection and inform them of </w:t>
      </w:r>
      <w:r w:rsidR="00975FD0" w:rsidRPr="00F852A5">
        <w:rPr>
          <w:szCs w:val="22"/>
        </w:rPr>
        <w:t>project</w:t>
      </w:r>
      <w:r w:rsidRPr="00F852A5">
        <w:rPr>
          <w:szCs w:val="22"/>
        </w:rPr>
        <w:t xml:space="preserve"> objectives. Some vessel protocols, e.g., meals, watches</w:t>
      </w:r>
      <w:proofErr w:type="gramStart"/>
      <w:r w:rsidRPr="00F852A5">
        <w:rPr>
          <w:szCs w:val="22"/>
        </w:rPr>
        <w:t>,</w:t>
      </w:r>
      <w:proofErr w:type="gramEnd"/>
      <w:r w:rsidRPr="00F852A5">
        <w:rPr>
          <w:szCs w:val="22"/>
        </w:rPr>
        <w:t xml:space="preserve"> etiquette, etc. will be presented by the ship’s Operations Officer.</w:t>
      </w:r>
    </w:p>
    <w:p w:rsidR="00025DCB" w:rsidRDefault="00025DCB" w:rsidP="00F852A5">
      <w:pPr>
        <w:ind w:left="720"/>
        <w:rPr>
          <w:szCs w:val="22"/>
        </w:rPr>
      </w:pPr>
      <w:r w:rsidRPr="00F852A5">
        <w:rPr>
          <w:szCs w:val="22"/>
        </w:rPr>
        <w:t xml:space="preserve">Post-Project Meeting: Upon completion of the project, a </w:t>
      </w:r>
      <w:r w:rsidR="00682ED9">
        <w:rPr>
          <w:szCs w:val="22"/>
        </w:rPr>
        <w:t>meeting will be held to address c</w:t>
      </w:r>
      <w:r w:rsidRPr="00F852A5">
        <w:rPr>
          <w:szCs w:val="22"/>
        </w:rPr>
        <w:t>oncerns regarding safety, efficiency, and suggestions for i</w:t>
      </w:r>
      <w:r w:rsidR="00682ED9">
        <w:rPr>
          <w:szCs w:val="22"/>
        </w:rPr>
        <w:t>mprovements for future projects.</w:t>
      </w:r>
    </w:p>
    <w:p w:rsidR="00872AAA" w:rsidRDefault="00872AAA" w:rsidP="00F852A5">
      <w:pPr>
        <w:outlineLvl w:val="0"/>
        <w:rPr>
          <w:b/>
          <w:szCs w:val="22"/>
        </w:rPr>
      </w:pPr>
    </w:p>
    <w:p w:rsidR="00025DCB" w:rsidRPr="00F852A5" w:rsidRDefault="00025DCB" w:rsidP="00F852A5">
      <w:pPr>
        <w:outlineLvl w:val="0"/>
        <w:rPr>
          <w:szCs w:val="22"/>
        </w:rPr>
      </w:pPr>
      <w:r w:rsidRPr="00F852A5">
        <w:rPr>
          <w:b/>
          <w:szCs w:val="22"/>
        </w:rPr>
        <w:t>VII.</w:t>
      </w:r>
      <w:r w:rsidRPr="00F852A5">
        <w:rPr>
          <w:b/>
          <w:szCs w:val="22"/>
        </w:rPr>
        <w:tab/>
        <w:t xml:space="preserve">Miscellaneous </w:t>
      </w:r>
    </w:p>
    <w:p w:rsidR="00025DCB" w:rsidRPr="00F852A5" w:rsidRDefault="00025DCB" w:rsidP="00F852A5">
      <w:pPr>
        <w:rPr>
          <w:b/>
          <w:bCs/>
          <w:color w:val="FF0000"/>
          <w:szCs w:val="22"/>
        </w:rPr>
      </w:pPr>
      <w:r w:rsidRPr="00F852A5">
        <w:rPr>
          <w:szCs w:val="22"/>
        </w:rPr>
        <w:t>A.</w:t>
      </w:r>
      <w:r w:rsidRPr="00F852A5">
        <w:rPr>
          <w:szCs w:val="22"/>
        </w:rPr>
        <w:tab/>
        <w:t xml:space="preserve">Meals and Berthing </w:t>
      </w:r>
    </w:p>
    <w:p w:rsidR="00E5291D" w:rsidRPr="00F852A5" w:rsidRDefault="00025DCB" w:rsidP="00F852A5">
      <w:pPr>
        <w:rPr>
          <w:szCs w:val="22"/>
        </w:rPr>
      </w:pPr>
      <w:r w:rsidRPr="00F852A5">
        <w:rPr>
          <w:szCs w:val="22"/>
        </w:rPr>
        <w:t xml:space="preserve">Meals and berthing are required for up to </w:t>
      </w:r>
      <w:r w:rsidR="00BA7B57">
        <w:rPr>
          <w:szCs w:val="22"/>
          <w:u w:val="single"/>
        </w:rPr>
        <w:t xml:space="preserve">6 </w:t>
      </w:r>
      <w:r w:rsidRPr="00F852A5">
        <w:rPr>
          <w:szCs w:val="22"/>
        </w:rPr>
        <w:t>scientists. Meals will be served 3 times daily beginning</w:t>
      </w:r>
      <w:r w:rsidR="006B6D3B">
        <w:rPr>
          <w:szCs w:val="22"/>
        </w:rPr>
        <w:t xml:space="preserve"> with schedule determined by Chief scientist and cook</w:t>
      </w:r>
      <w:r w:rsidRPr="00F852A5">
        <w:rPr>
          <w:szCs w:val="22"/>
        </w:rPr>
        <w:t xml:space="preserve">. Special dietary requirements for scientific participants will be made available to the ship’s </w:t>
      </w:r>
      <w:r w:rsidR="006B6D3B">
        <w:rPr>
          <w:szCs w:val="22"/>
        </w:rPr>
        <w:t>cook</w:t>
      </w:r>
      <w:r w:rsidRPr="00F852A5">
        <w:rPr>
          <w:szCs w:val="22"/>
        </w:rPr>
        <w:t xml:space="preserve"> at least seven days prior to the survey.</w:t>
      </w:r>
      <w:r w:rsidR="00F876F2" w:rsidRPr="00F852A5">
        <w:rPr>
          <w:szCs w:val="22"/>
        </w:rPr>
        <w:t xml:space="preserve"> </w:t>
      </w:r>
    </w:p>
    <w:p w:rsidR="00E5291D" w:rsidRPr="00F852A5" w:rsidRDefault="00025DCB" w:rsidP="00F852A5">
      <w:pPr>
        <w:rPr>
          <w:szCs w:val="22"/>
        </w:rPr>
      </w:pPr>
      <w:r w:rsidRPr="00F852A5">
        <w:rPr>
          <w:szCs w:val="22"/>
        </w:rPr>
        <w:t xml:space="preserve">Berthing requirements, including number and gender of the scientific party, will be provided to the ship by the Chief Scientist. The Chief Scientist and </w:t>
      </w:r>
      <w:r w:rsidR="00F072CB">
        <w:rPr>
          <w:szCs w:val="22"/>
        </w:rPr>
        <w:t>Captain</w:t>
      </w:r>
      <w:r w:rsidRPr="00F852A5">
        <w:rPr>
          <w:szCs w:val="22"/>
        </w:rPr>
        <w:t xml:space="preserve"> will work together on a detailed </w:t>
      </w:r>
      <w:r w:rsidRPr="00F852A5">
        <w:rPr>
          <w:szCs w:val="22"/>
        </w:rPr>
        <w:lastRenderedPageBreak/>
        <w:t xml:space="preserve">berthing plan to accommodate the gender mix of the scientific party taking into consideration the current make-up of the ship’s complement. </w:t>
      </w:r>
    </w:p>
    <w:p w:rsidR="005D61B2" w:rsidRPr="00F852A5" w:rsidRDefault="005D61B2" w:rsidP="00F852A5">
      <w:pPr>
        <w:rPr>
          <w:szCs w:val="22"/>
        </w:rPr>
      </w:pPr>
    </w:p>
    <w:p w:rsidR="00025DCB" w:rsidRPr="00F852A5" w:rsidRDefault="00025DCB" w:rsidP="00F852A5">
      <w:pPr>
        <w:rPr>
          <w:szCs w:val="22"/>
        </w:rPr>
      </w:pPr>
      <w:r w:rsidRPr="00F852A5">
        <w:rPr>
          <w:szCs w:val="22"/>
        </w:rPr>
        <w:t>B.</w:t>
      </w:r>
      <w:r w:rsidRPr="00F852A5">
        <w:rPr>
          <w:szCs w:val="22"/>
        </w:rPr>
        <w:tab/>
        <w:t>Medical Forms and Emergency Contacts</w:t>
      </w:r>
    </w:p>
    <w:p w:rsidR="00E5291D" w:rsidRPr="00F852A5" w:rsidRDefault="00E5291D" w:rsidP="00F852A5">
      <w:pPr>
        <w:rPr>
          <w:szCs w:val="22"/>
        </w:rPr>
      </w:pPr>
    </w:p>
    <w:p w:rsidR="00025DCB" w:rsidRPr="00F852A5" w:rsidRDefault="00025DCB" w:rsidP="00F852A5">
      <w:pPr>
        <w:rPr>
          <w:szCs w:val="22"/>
        </w:rPr>
      </w:pPr>
      <w:r w:rsidRPr="00F852A5">
        <w:rPr>
          <w:szCs w:val="22"/>
        </w:rPr>
        <w:t>C.</w:t>
      </w:r>
      <w:r w:rsidRPr="00F852A5">
        <w:rPr>
          <w:szCs w:val="22"/>
        </w:rPr>
        <w:tab/>
        <w:t xml:space="preserve">Shipboard Safety </w:t>
      </w:r>
    </w:p>
    <w:p w:rsidR="00025DCB" w:rsidRPr="00F852A5" w:rsidRDefault="00025DCB" w:rsidP="00F852A5">
      <w:pPr>
        <w:rPr>
          <w:szCs w:val="22"/>
        </w:rPr>
      </w:pPr>
      <w:r w:rsidRPr="00F852A5">
        <w:rPr>
          <w:szCs w:val="22"/>
        </w:rPr>
        <w:t xml:space="preserve">Wearing open-toed footwear or shoes that do not completely enclose the foot (such as sandals or clogs) outside of private berthing areas is not permitted. Steel-toed shoes are required to participate in any work dealing with suspended loads, including CTD deployments and recovery. Hard hats are also required when working with suspended loads. </w:t>
      </w:r>
      <w:r w:rsidR="00BA7B57">
        <w:rPr>
          <w:szCs w:val="22"/>
        </w:rPr>
        <w:t xml:space="preserve"> Personal floatation will be worn at all times while working on deck.</w:t>
      </w:r>
    </w:p>
    <w:p w:rsidR="00E5291D" w:rsidRPr="00F852A5" w:rsidRDefault="00E5291D" w:rsidP="00F852A5">
      <w:pPr>
        <w:rPr>
          <w:szCs w:val="22"/>
        </w:rPr>
      </w:pPr>
    </w:p>
    <w:p w:rsidR="00E54CD0" w:rsidRDefault="00E54CD0" w:rsidP="00F852A5">
      <w:pPr>
        <w:rPr>
          <w:szCs w:val="22"/>
        </w:rPr>
      </w:pPr>
    </w:p>
    <w:p w:rsidR="00025DCB" w:rsidRPr="00F852A5" w:rsidRDefault="00025DCB" w:rsidP="00F852A5">
      <w:pPr>
        <w:rPr>
          <w:szCs w:val="22"/>
        </w:rPr>
      </w:pPr>
      <w:r w:rsidRPr="00F852A5">
        <w:rPr>
          <w:szCs w:val="22"/>
        </w:rPr>
        <w:t>D.</w:t>
      </w:r>
      <w:r w:rsidRPr="00F852A5">
        <w:rPr>
          <w:szCs w:val="22"/>
        </w:rPr>
        <w:tab/>
        <w:t>Communications</w:t>
      </w:r>
    </w:p>
    <w:p w:rsidR="00682ED9" w:rsidRDefault="00682ED9" w:rsidP="00F852A5">
      <w:pPr>
        <w:rPr>
          <w:szCs w:val="22"/>
        </w:rPr>
      </w:pPr>
      <w:r w:rsidRPr="00682ED9">
        <w:rPr>
          <w:szCs w:val="22"/>
        </w:rPr>
        <w:t xml:space="preserve">Because it is sometimes necessary for the scientific staff to communicate with other research vessels, commercial vessels, and shore-based NOAA facilities, the Chief Scientist or his designee may request the use of radio transceivers aboard the vessel.  </w:t>
      </w:r>
    </w:p>
    <w:p w:rsidR="006B6D3B" w:rsidRDefault="006B6D3B" w:rsidP="00F852A5">
      <w:pPr>
        <w:rPr>
          <w:szCs w:val="22"/>
        </w:rPr>
      </w:pPr>
      <w:r w:rsidRPr="006B6D3B">
        <w:rPr>
          <w:szCs w:val="22"/>
        </w:rPr>
        <w:t>Communication with the commercial fishing fleet provides information that allows scientists to direct their efforts more efficiently. The bridge will notify the Chief Scientist or his designee whenever such communication is received.</w:t>
      </w:r>
    </w:p>
    <w:p w:rsidR="00F26F8D" w:rsidRDefault="00F26F8D" w:rsidP="00F852A5">
      <w:pPr>
        <w:rPr>
          <w:szCs w:val="22"/>
        </w:rPr>
      </w:pPr>
    </w:p>
    <w:p w:rsidR="004141F0" w:rsidRDefault="004141F0" w:rsidP="00F852A5">
      <w:pPr>
        <w:rPr>
          <w:szCs w:val="22"/>
        </w:rPr>
      </w:pPr>
    </w:p>
    <w:p w:rsidR="004141F0" w:rsidRDefault="004141F0" w:rsidP="00F852A5">
      <w:pPr>
        <w:rPr>
          <w:szCs w:val="22"/>
        </w:rPr>
      </w:pPr>
    </w:p>
    <w:p w:rsidR="004141F0" w:rsidRDefault="004141F0" w:rsidP="00F852A5">
      <w:pPr>
        <w:rPr>
          <w:szCs w:val="22"/>
        </w:rPr>
      </w:pPr>
    </w:p>
    <w:p w:rsidR="004141F0" w:rsidRDefault="004141F0" w:rsidP="00F852A5">
      <w:pPr>
        <w:rPr>
          <w:szCs w:val="22"/>
        </w:rPr>
      </w:pPr>
    </w:p>
    <w:p w:rsidR="004141F0" w:rsidRDefault="004141F0" w:rsidP="00F852A5">
      <w:pPr>
        <w:rPr>
          <w:szCs w:val="22"/>
        </w:rPr>
      </w:pPr>
    </w:p>
    <w:p w:rsidR="004141F0" w:rsidRDefault="004141F0" w:rsidP="00F852A5">
      <w:pPr>
        <w:rPr>
          <w:szCs w:val="22"/>
        </w:rPr>
      </w:pPr>
    </w:p>
    <w:p w:rsidR="004141F0" w:rsidRDefault="004141F0" w:rsidP="00F852A5">
      <w:pPr>
        <w:rPr>
          <w:szCs w:val="22"/>
        </w:rPr>
      </w:pPr>
    </w:p>
    <w:p w:rsidR="00045A8A" w:rsidRDefault="00045A8A" w:rsidP="00F852A5">
      <w:pPr>
        <w:rPr>
          <w:szCs w:val="22"/>
        </w:rPr>
      </w:pPr>
    </w:p>
    <w:p w:rsidR="00045A8A" w:rsidRDefault="00045A8A" w:rsidP="00F852A5">
      <w:pPr>
        <w:rPr>
          <w:szCs w:val="22"/>
        </w:rPr>
      </w:pPr>
    </w:p>
    <w:p w:rsidR="00045A8A" w:rsidRDefault="00045A8A" w:rsidP="00F852A5">
      <w:pPr>
        <w:rPr>
          <w:szCs w:val="22"/>
        </w:rPr>
      </w:pPr>
    </w:p>
    <w:p w:rsidR="00045A8A" w:rsidRDefault="00045A8A" w:rsidP="00F852A5">
      <w:pPr>
        <w:rPr>
          <w:szCs w:val="22"/>
        </w:rPr>
      </w:pPr>
    </w:p>
    <w:p w:rsidR="00045A8A" w:rsidRDefault="00045A8A" w:rsidP="00F852A5">
      <w:pPr>
        <w:rPr>
          <w:szCs w:val="22"/>
        </w:rPr>
      </w:pPr>
    </w:p>
    <w:p w:rsidR="004141F0" w:rsidRDefault="004141F0" w:rsidP="00F852A5">
      <w:pPr>
        <w:rPr>
          <w:szCs w:val="22"/>
        </w:rPr>
      </w:pPr>
    </w:p>
    <w:p w:rsidR="00872AAA" w:rsidRDefault="00E54CD0" w:rsidP="006B6D3B">
      <w:pPr>
        <w:rPr>
          <w:szCs w:val="22"/>
        </w:rPr>
      </w:pPr>
      <w:r>
        <w:rPr>
          <w:szCs w:val="22"/>
        </w:rPr>
        <w:lastRenderedPageBreak/>
        <w:t>E.         Figures</w:t>
      </w:r>
      <w:r w:rsidR="006B6D3B" w:rsidRPr="006B6D3B">
        <w:rPr>
          <w:noProof/>
          <w:szCs w:val="22"/>
        </w:rPr>
        <w:drawing>
          <wp:inline distT="0" distB="0" distL="0" distR="0">
            <wp:extent cx="5078234" cy="3808675"/>
            <wp:effectExtent l="19050" t="0" r="8116" b="0"/>
            <wp:docPr id="2" name="Picture 1" descr="\\nmfs.local\AKC-ABL\Users\wyatt.fournier\Desktop\GOA 2014\Proposed sampling 2014 EG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fs.local\AKC-ABL\Users\wyatt.fournier\Desktop\GOA 2014\Proposed sampling 2014 EGOA.png"/>
                    <pic:cNvPicPr>
                      <a:picLocks noChangeAspect="1" noChangeArrowheads="1"/>
                    </pic:cNvPicPr>
                  </pic:nvPicPr>
                  <pic:blipFill>
                    <a:blip r:embed="rId10" cstate="print"/>
                    <a:srcRect/>
                    <a:stretch>
                      <a:fillRect/>
                    </a:stretch>
                  </pic:blipFill>
                  <pic:spPr bwMode="auto">
                    <a:xfrm>
                      <a:off x="0" y="0"/>
                      <a:ext cx="5081717" cy="3811288"/>
                    </a:xfrm>
                    <a:prstGeom prst="rect">
                      <a:avLst/>
                    </a:prstGeom>
                    <a:noFill/>
                    <a:ln w="9525">
                      <a:noFill/>
                      <a:miter lim="800000"/>
                      <a:headEnd/>
                      <a:tailEnd/>
                    </a:ln>
                  </pic:spPr>
                </pic:pic>
              </a:graphicData>
            </a:graphic>
          </wp:inline>
        </w:drawing>
      </w:r>
    </w:p>
    <w:p w:rsidR="00CB3A04" w:rsidRPr="00F852A5" w:rsidRDefault="00E54CD0" w:rsidP="006B6D3B">
      <w:pPr>
        <w:rPr>
          <w:szCs w:val="22"/>
        </w:rPr>
      </w:pPr>
      <w:r>
        <w:rPr>
          <w:color w:val="000000"/>
          <w:sz w:val="24"/>
        </w:rPr>
        <w:t>Figure</w:t>
      </w:r>
      <w:r w:rsidR="006B6D3B" w:rsidRPr="001752FE">
        <w:rPr>
          <w:color w:val="000000"/>
          <w:sz w:val="24"/>
        </w:rPr>
        <w:t xml:space="preserve"> 1</w:t>
      </w:r>
      <w:r w:rsidR="006B6D3B">
        <w:rPr>
          <w:color w:val="000000"/>
          <w:sz w:val="24"/>
        </w:rPr>
        <w:t xml:space="preserve"> </w:t>
      </w:r>
      <w:r w:rsidR="006B6D3B" w:rsidRPr="001752FE">
        <w:rPr>
          <w:color w:val="000000"/>
          <w:sz w:val="24"/>
        </w:rPr>
        <w:t xml:space="preserve">—Stations scheduled </w:t>
      </w:r>
      <w:r w:rsidR="006B6D3B">
        <w:rPr>
          <w:color w:val="000000"/>
          <w:sz w:val="24"/>
        </w:rPr>
        <w:t>in the Gulf of Alaska component of survey</w:t>
      </w:r>
      <w:r w:rsidR="006B6D3B" w:rsidRPr="001752FE">
        <w:rPr>
          <w:color w:val="000000"/>
          <w:sz w:val="24"/>
        </w:rPr>
        <w:t xml:space="preserve"> </w:t>
      </w:r>
    </w:p>
    <w:p w:rsidR="00872AAA" w:rsidRDefault="00872AAA" w:rsidP="00872AAA">
      <w:pPr>
        <w:tabs>
          <w:tab w:val="left" w:pos="-1080"/>
          <w:tab w:val="left" w:pos="-720"/>
          <w:tab w:val="left" w:pos="180"/>
          <w:tab w:val="left" w:pos="3024"/>
          <w:tab w:val="left" w:pos="4086"/>
          <w:tab w:val="left" w:pos="5724"/>
          <w:tab w:val="decimal" w:pos="7740"/>
          <w:tab w:val="decimal" w:pos="8892"/>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24"/>
        </w:rPr>
      </w:pPr>
      <w:r>
        <w:rPr>
          <w:noProof/>
          <w:color w:val="000000"/>
          <w:sz w:val="24"/>
        </w:rPr>
        <w:drawing>
          <wp:anchor distT="0" distB="0" distL="114300" distR="114300" simplePos="0" relativeHeight="251674112" behindDoc="0" locked="0" layoutInCell="1" allowOverlap="1">
            <wp:simplePos x="0" y="0"/>
            <wp:positionH relativeFrom="column">
              <wp:posOffset>-185420</wp:posOffset>
            </wp:positionH>
            <wp:positionV relativeFrom="paragraph">
              <wp:posOffset>415290</wp:posOffset>
            </wp:positionV>
            <wp:extent cx="4401820" cy="3188970"/>
            <wp:effectExtent l="19050" t="0" r="0" b="0"/>
            <wp:wrapTopAndBottom/>
            <wp:docPr id="3" name="Picture 2" descr="N_map_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_map_B&amp;W"/>
                    <pic:cNvPicPr>
                      <a:picLocks noChangeAspect="1" noChangeArrowheads="1"/>
                    </pic:cNvPicPr>
                  </pic:nvPicPr>
                  <pic:blipFill>
                    <a:blip r:embed="rId11" cstate="print"/>
                    <a:srcRect l="3000" t="5765" r="4727" b="7648"/>
                    <a:stretch>
                      <a:fillRect/>
                    </a:stretch>
                  </pic:blipFill>
                  <pic:spPr bwMode="auto">
                    <a:xfrm>
                      <a:off x="0" y="0"/>
                      <a:ext cx="4401820" cy="3188970"/>
                    </a:xfrm>
                    <a:prstGeom prst="rect">
                      <a:avLst/>
                    </a:prstGeom>
                    <a:noFill/>
                    <a:ln w="9525">
                      <a:noFill/>
                      <a:miter lim="800000"/>
                      <a:headEnd/>
                      <a:tailEnd/>
                    </a:ln>
                  </pic:spPr>
                </pic:pic>
              </a:graphicData>
            </a:graphic>
          </wp:anchor>
        </w:drawing>
      </w:r>
    </w:p>
    <w:p w:rsidR="006B6D3B" w:rsidRPr="001752FE" w:rsidRDefault="006B6D3B" w:rsidP="00872AAA">
      <w:pPr>
        <w:tabs>
          <w:tab w:val="left" w:pos="-1080"/>
          <w:tab w:val="left" w:pos="-720"/>
          <w:tab w:val="left" w:pos="180"/>
          <w:tab w:val="left" w:pos="3024"/>
          <w:tab w:val="left" w:pos="4086"/>
          <w:tab w:val="left" w:pos="5724"/>
          <w:tab w:val="decimal" w:pos="7740"/>
          <w:tab w:val="decimal" w:pos="8892"/>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24"/>
        </w:rPr>
      </w:pPr>
      <w:r w:rsidRPr="001752FE">
        <w:rPr>
          <w:color w:val="000000"/>
          <w:sz w:val="24"/>
        </w:rPr>
        <w:t xml:space="preserve">Figure 2.—Stations scheduled to be sampled </w:t>
      </w:r>
      <w:r>
        <w:rPr>
          <w:color w:val="000000"/>
          <w:sz w:val="24"/>
        </w:rPr>
        <w:t>during SECM component of survey</w:t>
      </w:r>
      <w:r w:rsidRPr="001752FE">
        <w:rPr>
          <w:color w:val="000000"/>
          <w:sz w:val="24"/>
        </w:rPr>
        <w:t xml:space="preserve">  </w:t>
      </w:r>
    </w:p>
    <w:p w:rsidR="006B6D3B" w:rsidRDefault="006B6D3B" w:rsidP="00F852A5">
      <w:pPr>
        <w:rPr>
          <w:szCs w:val="22"/>
        </w:rPr>
      </w:pPr>
    </w:p>
    <w:p w:rsidR="006B6D3B" w:rsidRDefault="006B6D3B" w:rsidP="00F852A5">
      <w:pPr>
        <w:rPr>
          <w:szCs w:val="22"/>
        </w:rPr>
      </w:pPr>
    </w:p>
    <w:p w:rsidR="006B6D3B" w:rsidRDefault="006B6D3B" w:rsidP="00F852A5">
      <w:pPr>
        <w:rPr>
          <w:szCs w:val="22"/>
        </w:rPr>
      </w:pPr>
    </w:p>
    <w:p w:rsidR="006B6D3B" w:rsidRDefault="006B6D3B" w:rsidP="00F852A5">
      <w:pPr>
        <w:rPr>
          <w:szCs w:val="22"/>
        </w:rPr>
      </w:pPr>
    </w:p>
    <w:p w:rsidR="006B6D3B" w:rsidRDefault="006B6D3B" w:rsidP="00F852A5">
      <w:pPr>
        <w:rPr>
          <w:szCs w:val="22"/>
        </w:rPr>
      </w:pPr>
    </w:p>
    <w:p w:rsidR="006B6D3B" w:rsidRDefault="006B6D3B" w:rsidP="00F852A5">
      <w:pPr>
        <w:rPr>
          <w:szCs w:val="22"/>
        </w:rPr>
      </w:pPr>
    </w:p>
    <w:p w:rsidR="006B6D3B" w:rsidRDefault="006B6D3B" w:rsidP="00F852A5">
      <w:pPr>
        <w:rPr>
          <w:szCs w:val="22"/>
        </w:rPr>
      </w:pPr>
    </w:p>
    <w:p w:rsidR="006B6D3B" w:rsidRDefault="006B6D3B" w:rsidP="00F852A5">
      <w:pPr>
        <w:rPr>
          <w:szCs w:val="22"/>
        </w:rPr>
      </w:pPr>
    </w:p>
    <w:p w:rsidR="006B6D3B" w:rsidRDefault="006B6D3B" w:rsidP="00F852A5">
      <w:pPr>
        <w:rPr>
          <w:szCs w:val="22"/>
        </w:rPr>
      </w:pPr>
    </w:p>
    <w:p w:rsidR="006B6D3B" w:rsidRPr="00F852A5" w:rsidRDefault="006B6D3B" w:rsidP="00F852A5">
      <w:pPr>
        <w:rPr>
          <w:szCs w:val="22"/>
        </w:rPr>
      </w:pPr>
    </w:p>
    <w:p w:rsidR="00523B59" w:rsidRPr="00F852A5" w:rsidRDefault="00523B59" w:rsidP="00F852A5">
      <w:pPr>
        <w:rPr>
          <w:szCs w:val="22"/>
        </w:rPr>
      </w:pPr>
    </w:p>
    <w:sectPr w:rsidR="00523B59" w:rsidRPr="00F852A5" w:rsidSect="00396C06">
      <w:type w:val="continuous"/>
      <w:pgSz w:w="12240" w:h="15840" w:code="1"/>
      <w:pgMar w:top="1440" w:right="1699" w:bottom="1440" w:left="1699" w:header="850" w:footer="994" w:gutter="0"/>
      <w:cols w:space="720"/>
      <w:docGrid w:type="linesAndChar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hicago">
    <w:altName w:val="Arial"/>
    <w:charset w:val="00"/>
    <w:family w:val="auto"/>
    <w:pitch w:val="variable"/>
    <w:sig w:usb0="03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29C574D"/>
    <w:multiLevelType w:val="hybridMultilevel"/>
    <w:tmpl w:val="D97628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F34E6D"/>
    <w:multiLevelType w:val="hybridMultilevel"/>
    <w:tmpl w:val="F2764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294572"/>
    <w:multiLevelType w:val="hybridMultilevel"/>
    <w:tmpl w:val="0A1AC5B8"/>
    <w:lvl w:ilvl="0" w:tplc="9334945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064A00F2"/>
    <w:multiLevelType w:val="hybridMultilevel"/>
    <w:tmpl w:val="FBBE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390142"/>
    <w:multiLevelType w:val="hybridMultilevel"/>
    <w:tmpl w:val="EE446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A937AB"/>
    <w:multiLevelType w:val="hybridMultilevel"/>
    <w:tmpl w:val="A6DA6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974AF6"/>
    <w:multiLevelType w:val="hybridMultilevel"/>
    <w:tmpl w:val="347E37CA"/>
    <w:lvl w:ilvl="0" w:tplc="0409000F">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2C96091"/>
    <w:multiLevelType w:val="hybridMultilevel"/>
    <w:tmpl w:val="A6BCF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0E0E3F"/>
    <w:multiLevelType w:val="hybridMultilevel"/>
    <w:tmpl w:val="14D80436"/>
    <w:lvl w:ilvl="0" w:tplc="6F78BDA0">
      <w:start w:val="1"/>
      <w:numFmt w:val="decimal"/>
      <w:lvlText w:val="%1)"/>
      <w:lvlJc w:val="left"/>
      <w:pPr>
        <w:ind w:left="1044" w:hanging="360"/>
      </w:pPr>
      <w:rPr>
        <w:rFonts w:hint="default"/>
      </w:rPr>
    </w:lvl>
    <w:lvl w:ilvl="1" w:tplc="04090019" w:tentative="1">
      <w:start w:val="1"/>
      <w:numFmt w:val="lowerLetter"/>
      <w:lvlText w:val="%2."/>
      <w:lvlJc w:val="left"/>
      <w:pPr>
        <w:ind w:left="1764" w:hanging="360"/>
      </w:pPr>
    </w:lvl>
    <w:lvl w:ilvl="2" w:tplc="0409001B" w:tentative="1">
      <w:start w:val="1"/>
      <w:numFmt w:val="lowerRoman"/>
      <w:lvlText w:val="%3."/>
      <w:lvlJc w:val="right"/>
      <w:pPr>
        <w:ind w:left="2484" w:hanging="180"/>
      </w:pPr>
    </w:lvl>
    <w:lvl w:ilvl="3" w:tplc="0409000F" w:tentative="1">
      <w:start w:val="1"/>
      <w:numFmt w:val="decimal"/>
      <w:lvlText w:val="%4."/>
      <w:lvlJc w:val="left"/>
      <w:pPr>
        <w:ind w:left="3204" w:hanging="360"/>
      </w:pPr>
    </w:lvl>
    <w:lvl w:ilvl="4" w:tplc="04090019" w:tentative="1">
      <w:start w:val="1"/>
      <w:numFmt w:val="lowerLetter"/>
      <w:lvlText w:val="%5."/>
      <w:lvlJc w:val="left"/>
      <w:pPr>
        <w:ind w:left="3924" w:hanging="360"/>
      </w:pPr>
    </w:lvl>
    <w:lvl w:ilvl="5" w:tplc="0409001B" w:tentative="1">
      <w:start w:val="1"/>
      <w:numFmt w:val="lowerRoman"/>
      <w:lvlText w:val="%6."/>
      <w:lvlJc w:val="right"/>
      <w:pPr>
        <w:ind w:left="4644" w:hanging="180"/>
      </w:pPr>
    </w:lvl>
    <w:lvl w:ilvl="6" w:tplc="0409000F" w:tentative="1">
      <w:start w:val="1"/>
      <w:numFmt w:val="decimal"/>
      <w:lvlText w:val="%7."/>
      <w:lvlJc w:val="left"/>
      <w:pPr>
        <w:ind w:left="5364" w:hanging="360"/>
      </w:pPr>
    </w:lvl>
    <w:lvl w:ilvl="7" w:tplc="04090019" w:tentative="1">
      <w:start w:val="1"/>
      <w:numFmt w:val="lowerLetter"/>
      <w:lvlText w:val="%8."/>
      <w:lvlJc w:val="left"/>
      <w:pPr>
        <w:ind w:left="6084" w:hanging="360"/>
      </w:pPr>
    </w:lvl>
    <w:lvl w:ilvl="8" w:tplc="0409001B" w:tentative="1">
      <w:start w:val="1"/>
      <w:numFmt w:val="lowerRoman"/>
      <w:lvlText w:val="%9."/>
      <w:lvlJc w:val="right"/>
      <w:pPr>
        <w:ind w:left="6804" w:hanging="180"/>
      </w:pPr>
    </w:lvl>
  </w:abstractNum>
  <w:abstractNum w:abstractNumId="10">
    <w:nsid w:val="165B56FA"/>
    <w:multiLevelType w:val="singleLevel"/>
    <w:tmpl w:val="8848D564"/>
    <w:lvl w:ilvl="0">
      <w:start w:val="1"/>
      <w:numFmt w:val="upperRoman"/>
      <w:pStyle w:val="Subtitle"/>
      <w:lvlText w:val="%1."/>
      <w:lvlJc w:val="left"/>
      <w:pPr>
        <w:tabs>
          <w:tab w:val="num" w:pos="720"/>
        </w:tabs>
        <w:ind w:left="720" w:hanging="720"/>
      </w:pPr>
      <w:rPr>
        <w:rFonts w:hint="default"/>
      </w:rPr>
    </w:lvl>
  </w:abstractNum>
  <w:abstractNum w:abstractNumId="11">
    <w:nsid w:val="16736A3F"/>
    <w:multiLevelType w:val="hybridMultilevel"/>
    <w:tmpl w:val="7F0A0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012D3E"/>
    <w:multiLevelType w:val="hybridMultilevel"/>
    <w:tmpl w:val="B3D0D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A05CB0"/>
    <w:multiLevelType w:val="hybridMultilevel"/>
    <w:tmpl w:val="28500B98"/>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7D256ED"/>
    <w:multiLevelType w:val="hybridMultilevel"/>
    <w:tmpl w:val="FF6EDC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2F639F"/>
    <w:multiLevelType w:val="hybridMultilevel"/>
    <w:tmpl w:val="281E54EA"/>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2E540408"/>
    <w:multiLevelType w:val="multilevel"/>
    <w:tmpl w:val="93886C7C"/>
    <w:lvl w:ilvl="0">
      <w:start w:val="1"/>
      <w:numFmt w:val="decimal"/>
      <w:lvlText w:val="%1)"/>
      <w:lvlJc w:val="left"/>
      <w:pPr>
        <w:tabs>
          <w:tab w:val="num" w:pos="2520"/>
        </w:tabs>
        <w:ind w:left="2520" w:hanging="360"/>
      </w:pPr>
    </w:lvl>
    <w:lvl w:ilvl="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start w:val="1"/>
      <w:numFmt w:val="decimal"/>
      <w:lvlText w:val="%4."/>
      <w:lvlJc w:val="left"/>
      <w:pPr>
        <w:tabs>
          <w:tab w:val="num" w:pos="4680"/>
        </w:tabs>
        <w:ind w:left="4680" w:hanging="360"/>
      </w:pPr>
    </w:lvl>
    <w:lvl w:ilvl="4">
      <w:start w:val="1"/>
      <w:numFmt w:val="lowerLetter"/>
      <w:lvlText w:val="%5."/>
      <w:lvlJc w:val="left"/>
      <w:pPr>
        <w:tabs>
          <w:tab w:val="num" w:pos="5400"/>
        </w:tabs>
        <w:ind w:left="5400" w:hanging="360"/>
      </w:pPr>
    </w:lvl>
    <w:lvl w:ilvl="5">
      <w:start w:val="1"/>
      <w:numFmt w:val="lowerRoman"/>
      <w:lvlText w:val="%6."/>
      <w:lvlJc w:val="right"/>
      <w:pPr>
        <w:tabs>
          <w:tab w:val="num" w:pos="6120"/>
        </w:tabs>
        <w:ind w:left="6120" w:hanging="180"/>
      </w:pPr>
    </w:lvl>
    <w:lvl w:ilvl="6">
      <w:start w:val="1"/>
      <w:numFmt w:val="decimal"/>
      <w:lvlText w:val="%7."/>
      <w:lvlJc w:val="left"/>
      <w:pPr>
        <w:tabs>
          <w:tab w:val="num" w:pos="6840"/>
        </w:tabs>
        <w:ind w:left="6840" w:hanging="360"/>
      </w:pPr>
    </w:lvl>
    <w:lvl w:ilvl="7">
      <w:start w:val="1"/>
      <w:numFmt w:val="lowerLetter"/>
      <w:lvlText w:val="%8."/>
      <w:lvlJc w:val="left"/>
      <w:pPr>
        <w:tabs>
          <w:tab w:val="num" w:pos="7560"/>
        </w:tabs>
        <w:ind w:left="7560" w:hanging="360"/>
      </w:pPr>
    </w:lvl>
    <w:lvl w:ilvl="8">
      <w:start w:val="1"/>
      <w:numFmt w:val="lowerRoman"/>
      <w:lvlText w:val="%9."/>
      <w:lvlJc w:val="right"/>
      <w:pPr>
        <w:tabs>
          <w:tab w:val="num" w:pos="8280"/>
        </w:tabs>
        <w:ind w:left="8280" w:hanging="180"/>
      </w:pPr>
    </w:lvl>
  </w:abstractNum>
  <w:abstractNum w:abstractNumId="17">
    <w:nsid w:val="30D34160"/>
    <w:multiLevelType w:val="hybridMultilevel"/>
    <w:tmpl w:val="956487C0"/>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35D731D5"/>
    <w:multiLevelType w:val="hybridMultilevel"/>
    <w:tmpl w:val="0A1AC5B8"/>
    <w:lvl w:ilvl="0" w:tplc="9334945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nsid w:val="599273FD"/>
    <w:multiLevelType w:val="hybridMultilevel"/>
    <w:tmpl w:val="28D6FAD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nsid w:val="5DAF3ABA"/>
    <w:multiLevelType w:val="multilevel"/>
    <w:tmpl w:val="758881BA"/>
    <w:lvl w:ilvl="0">
      <w:start w:val="1"/>
      <w:numFmt w:val="decimal"/>
      <w:lvlText w:val="%1)"/>
      <w:lvlJc w:val="left"/>
      <w:pPr>
        <w:tabs>
          <w:tab w:val="num" w:pos="2520"/>
        </w:tabs>
        <w:ind w:left="2520" w:hanging="360"/>
      </w:pPr>
    </w:lvl>
    <w:lvl w:ilvl="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start w:val="1"/>
      <w:numFmt w:val="decimal"/>
      <w:lvlText w:val="%4."/>
      <w:lvlJc w:val="left"/>
      <w:pPr>
        <w:tabs>
          <w:tab w:val="num" w:pos="4680"/>
        </w:tabs>
        <w:ind w:left="4680" w:hanging="360"/>
      </w:pPr>
    </w:lvl>
    <w:lvl w:ilvl="4">
      <w:start w:val="1"/>
      <w:numFmt w:val="lowerLetter"/>
      <w:lvlText w:val="%5."/>
      <w:lvlJc w:val="left"/>
      <w:pPr>
        <w:tabs>
          <w:tab w:val="num" w:pos="5400"/>
        </w:tabs>
        <w:ind w:left="5400" w:hanging="360"/>
      </w:pPr>
    </w:lvl>
    <w:lvl w:ilvl="5">
      <w:start w:val="1"/>
      <w:numFmt w:val="lowerRoman"/>
      <w:lvlText w:val="%6."/>
      <w:lvlJc w:val="right"/>
      <w:pPr>
        <w:tabs>
          <w:tab w:val="num" w:pos="6120"/>
        </w:tabs>
        <w:ind w:left="6120" w:hanging="180"/>
      </w:pPr>
    </w:lvl>
    <w:lvl w:ilvl="6">
      <w:start w:val="1"/>
      <w:numFmt w:val="decimal"/>
      <w:lvlText w:val="%7."/>
      <w:lvlJc w:val="left"/>
      <w:pPr>
        <w:tabs>
          <w:tab w:val="num" w:pos="6840"/>
        </w:tabs>
        <w:ind w:left="6840" w:hanging="360"/>
      </w:pPr>
    </w:lvl>
    <w:lvl w:ilvl="7">
      <w:start w:val="1"/>
      <w:numFmt w:val="lowerLetter"/>
      <w:lvlText w:val="%8."/>
      <w:lvlJc w:val="left"/>
      <w:pPr>
        <w:tabs>
          <w:tab w:val="num" w:pos="7560"/>
        </w:tabs>
        <w:ind w:left="7560" w:hanging="360"/>
      </w:pPr>
    </w:lvl>
    <w:lvl w:ilvl="8">
      <w:start w:val="1"/>
      <w:numFmt w:val="lowerRoman"/>
      <w:lvlText w:val="%9."/>
      <w:lvlJc w:val="right"/>
      <w:pPr>
        <w:tabs>
          <w:tab w:val="num" w:pos="8280"/>
        </w:tabs>
        <w:ind w:left="8280" w:hanging="180"/>
      </w:pPr>
    </w:lvl>
  </w:abstractNum>
  <w:abstractNum w:abstractNumId="21">
    <w:nsid w:val="5DF4142F"/>
    <w:multiLevelType w:val="hybridMultilevel"/>
    <w:tmpl w:val="E4CE53A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nsid w:val="62BA405C"/>
    <w:multiLevelType w:val="hybridMultilevel"/>
    <w:tmpl w:val="A9E0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A9463B"/>
    <w:multiLevelType w:val="hybridMultilevel"/>
    <w:tmpl w:val="2C7CF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nsid w:val="6A6452AC"/>
    <w:multiLevelType w:val="multilevel"/>
    <w:tmpl w:val="8AD8F88C"/>
    <w:lvl w:ilvl="0">
      <w:start w:val="1"/>
      <w:numFmt w:val="decimal"/>
      <w:lvlText w:val="%1)"/>
      <w:lvlJc w:val="left"/>
      <w:pPr>
        <w:tabs>
          <w:tab w:val="num" w:pos="2520"/>
        </w:tabs>
        <w:ind w:left="2520" w:hanging="360"/>
      </w:pPr>
    </w:lvl>
    <w:lvl w:ilvl="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start w:val="1"/>
      <w:numFmt w:val="decimal"/>
      <w:lvlText w:val="%4."/>
      <w:lvlJc w:val="left"/>
      <w:pPr>
        <w:tabs>
          <w:tab w:val="num" w:pos="4680"/>
        </w:tabs>
        <w:ind w:left="4680" w:hanging="360"/>
      </w:pPr>
    </w:lvl>
    <w:lvl w:ilvl="4">
      <w:start w:val="1"/>
      <w:numFmt w:val="lowerLetter"/>
      <w:lvlText w:val="%5."/>
      <w:lvlJc w:val="left"/>
      <w:pPr>
        <w:tabs>
          <w:tab w:val="num" w:pos="5400"/>
        </w:tabs>
        <w:ind w:left="5400" w:hanging="360"/>
      </w:pPr>
    </w:lvl>
    <w:lvl w:ilvl="5">
      <w:start w:val="1"/>
      <w:numFmt w:val="lowerRoman"/>
      <w:lvlText w:val="%6."/>
      <w:lvlJc w:val="right"/>
      <w:pPr>
        <w:tabs>
          <w:tab w:val="num" w:pos="6120"/>
        </w:tabs>
        <w:ind w:left="6120" w:hanging="180"/>
      </w:pPr>
    </w:lvl>
    <w:lvl w:ilvl="6">
      <w:start w:val="1"/>
      <w:numFmt w:val="decimal"/>
      <w:lvlText w:val="%7."/>
      <w:lvlJc w:val="left"/>
      <w:pPr>
        <w:tabs>
          <w:tab w:val="num" w:pos="6840"/>
        </w:tabs>
        <w:ind w:left="6840" w:hanging="360"/>
      </w:pPr>
    </w:lvl>
    <w:lvl w:ilvl="7">
      <w:start w:val="1"/>
      <w:numFmt w:val="lowerLetter"/>
      <w:lvlText w:val="%8."/>
      <w:lvlJc w:val="left"/>
      <w:pPr>
        <w:tabs>
          <w:tab w:val="num" w:pos="7560"/>
        </w:tabs>
        <w:ind w:left="7560" w:hanging="360"/>
      </w:pPr>
    </w:lvl>
    <w:lvl w:ilvl="8">
      <w:start w:val="1"/>
      <w:numFmt w:val="lowerRoman"/>
      <w:lvlText w:val="%9."/>
      <w:lvlJc w:val="right"/>
      <w:pPr>
        <w:tabs>
          <w:tab w:val="num" w:pos="8280"/>
        </w:tabs>
        <w:ind w:left="8280" w:hanging="180"/>
      </w:pPr>
    </w:lvl>
  </w:abstractNum>
  <w:abstractNum w:abstractNumId="25">
    <w:nsid w:val="6CA0160F"/>
    <w:multiLevelType w:val="hybridMultilevel"/>
    <w:tmpl w:val="F3AA7FEE"/>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6E6A2E4D"/>
    <w:multiLevelType w:val="hybridMultilevel"/>
    <w:tmpl w:val="1A824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F56650"/>
    <w:multiLevelType w:val="multilevel"/>
    <w:tmpl w:val="758881BA"/>
    <w:lvl w:ilvl="0">
      <w:start w:val="1"/>
      <w:numFmt w:val="decimal"/>
      <w:lvlText w:val="%1)"/>
      <w:lvlJc w:val="left"/>
      <w:pPr>
        <w:tabs>
          <w:tab w:val="num" w:pos="2520"/>
        </w:tabs>
        <w:ind w:left="2520" w:hanging="360"/>
      </w:pPr>
    </w:lvl>
    <w:lvl w:ilvl="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start w:val="1"/>
      <w:numFmt w:val="decimal"/>
      <w:lvlText w:val="%4."/>
      <w:lvlJc w:val="left"/>
      <w:pPr>
        <w:tabs>
          <w:tab w:val="num" w:pos="4680"/>
        </w:tabs>
        <w:ind w:left="4680" w:hanging="360"/>
      </w:pPr>
    </w:lvl>
    <w:lvl w:ilvl="4">
      <w:start w:val="1"/>
      <w:numFmt w:val="lowerLetter"/>
      <w:lvlText w:val="%5."/>
      <w:lvlJc w:val="left"/>
      <w:pPr>
        <w:tabs>
          <w:tab w:val="num" w:pos="5400"/>
        </w:tabs>
        <w:ind w:left="5400" w:hanging="360"/>
      </w:pPr>
    </w:lvl>
    <w:lvl w:ilvl="5">
      <w:start w:val="1"/>
      <w:numFmt w:val="lowerRoman"/>
      <w:lvlText w:val="%6."/>
      <w:lvlJc w:val="right"/>
      <w:pPr>
        <w:tabs>
          <w:tab w:val="num" w:pos="6120"/>
        </w:tabs>
        <w:ind w:left="6120" w:hanging="180"/>
      </w:pPr>
    </w:lvl>
    <w:lvl w:ilvl="6">
      <w:start w:val="1"/>
      <w:numFmt w:val="decimal"/>
      <w:lvlText w:val="%7."/>
      <w:lvlJc w:val="left"/>
      <w:pPr>
        <w:tabs>
          <w:tab w:val="num" w:pos="6840"/>
        </w:tabs>
        <w:ind w:left="6840" w:hanging="360"/>
      </w:pPr>
    </w:lvl>
    <w:lvl w:ilvl="7">
      <w:start w:val="1"/>
      <w:numFmt w:val="lowerLetter"/>
      <w:lvlText w:val="%8."/>
      <w:lvlJc w:val="left"/>
      <w:pPr>
        <w:tabs>
          <w:tab w:val="num" w:pos="7560"/>
        </w:tabs>
        <w:ind w:left="7560" w:hanging="360"/>
      </w:pPr>
    </w:lvl>
    <w:lvl w:ilvl="8">
      <w:start w:val="1"/>
      <w:numFmt w:val="lowerRoman"/>
      <w:lvlText w:val="%9."/>
      <w:lvlJc w:val="right"/>
      <w:pPr>
        <w:tabs>
          <w:tab w:val="num" w:pos="8280"/>
        </w:tabs>
        <w:ind w:left="8280" w:hanging="180"/>
      </w:pPr>
    </w:lvl>
  </w:abstractNum>
  <w:abstractNum w:abstractNumId="28">
    <w:nsid w:val="77960C92"/>
    <w:multiLevelType w:val="hybridMultilevel"/>
    <w:tmpl w:val="C04CB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E27E5D"/>
    <w:multiLevelType w:val="hybridMultilevel"/>
    <w:tmpl w:val="0032DC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D656229"/>
    <w:multiLevelType w:val="hybridMultilevel"/>
    <w:tmpl w:val="07DE513C"/>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9"/>
  </w:num>
  <w:num w:numId="2">
    <w:abstractNumId w:val="14"/>
  </w:num>
  <w:num w:numId="3">
    <w:abstractNumId w:val="1"/>
  </w:num>
  <w:num w:numId="4">
    <w:abstractNumId w:val="22"/>
  </w:num>
  <w:num w:numId="5">
    <w:abstractNumId w:val="28"/>
  </w:num>
  <w:num w:numId="6">
    <w:abstractNumId w:val="8"/>
  </w:num>
  <w:num w:numId="7">
    <w:abstractNumId w:val="6"/>
  </w:num>
  <w:num w:numId="8">
    <w:abstractNumId w:val="24"/>
  </w:num>
  <w:num w:numId="9">
    <w:abstractNumId w:val="20"/>
  </w:num>
  <w:num w:numId="10">
    <w:abstractNumId w:val="16"/>
  </w:num>
  <w:num w:numId="11">
    <w:abstractNumId w:val="9"/>
  </w:num>
  <w:num w:numId="12">
    <w:abstractNumId w:val="3"/>
  </w:num>
  <w:num w:numId="13">
    <w:abstractNumId w:val="10"/>
  </w:num>
  <w:num w:numId="14">
    <w:abstractNumId w:val="25"/>
  </w:num>
  <w:num w:numId="15">
    <w:abstractNumId w:val="21"/>
  </w:num>
  <w:num w:numId="16">
    <w:abstractNumId w:val="26"/>
  </w:num>
  <w:num w:numId="17">
    <w:abstractNumId w:val="13"/>
  </w:num>
  <w:num w:numId="18">
    <w:abstractNumId w:val="30"/>
  </w:num>
  <w:num w:numId="19">
    <w:abstractNumId w:val="15"/>
  </w:num>
  <w:num w:numId="20">
    <w:abstractNumId w:val="2"/>
  </w:num>
  <w:num w:numId="21">
    <w:abstractNumId w:val="23"/>
  </w:num>
  <w:num w:numId="22">
    <w:abstractNumId w:val="5"/>
  </w:num>
  <w:num w:numId="23">
    <w:abstractNumId w:val="11"/>
  </w:num>
  <w:num w:numId="24">
    <w:abstractNumId w:val="19"/>
  </w:num>
  <w:num w:numId="25">
    <w:abstractNumId w:val="7"/>
  </w:num>
  <w:num w:numId="26">
    <w:abstractNumId w:val="12"/>
  </w:num>
  <w:num w:numId="27">
    <w:abstractNumId w:val="4"/>
  </w:num>
  <w:num w:numId="28">
    <w:abstractNumId w:val="17"/>
  </w:num>
  <w:num w:numId="29">
    <w:abstractNumId w:val="0"/>
  </w:num>
  <w:num w:numId="30">
    <w:abstractNumId w:val="27"/>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22C"/>
    <w:rsid w:val="00012EEF"/>
    <w:rsid w:val="0001456F"/>
    <w:rsid w:val="00014954"/>
    <w:rsid w:val="000160A1"/>
    <w:rsid w:val="00025DCB"/>
    <w:rsid w:val="000265DE"/>
    <w:rsid w:val="000306F3"/>
    <w:rsid w:val="00030730"/>
    <w:rsid w:val="000320A4"/>
    <w:rsid w:val="00032A5B"/>
    <w:rsid w:val="00032F2A"/>
    <w:rsid w:val="0003342A"/>
    <w:rsid w:val="00045359"/>
    <w:rsid w:val="0004561D"/>
    <w:rsid w:val="00045A8A"/>
    <w:rsid w:val="00051818"/>
    <w:rsid w:val="000607E7"/>
    <w:rsid w:val="00061472"/>
    <w:rsid w:val="00064B09"/>
    <w:rsid w:val="000706C1"/>
    <w:rsid w:val="00085CFF"/>
    <w:rsid w:val="00086BEB"/>
    <w:rsid w:val="00093E7D"/>
    <w:rsid w:val="00094F51"/>
    <w:rsid w:val="000A233A"/>
    <w:rsid w:val="000A2DC8"/>
    <w:rsid w:val="000B12E5"/>
    <w:rsid w:val="000B7148"/>
    <w:rsid w:val="000C248C"/>
    <w:rsid w:val="000C4647"/>
    <w:rsid w:val="000D3C65"/>
    <w:rsid w:val="000D476E"/>
    <w:rsid w:val="000F2E07"/>
    <w:rsid w:val="00100715"/>
    <w:rsid w:val="001026C5"/>
    <w:rsid w:val="001157BE"/>
    <w:rsid w:val="00116874"/>
    <w:rsid w:val="00136C1A"/>
    <w:rsid w:val="00137C8E"/>
    <w:rsid w:val="00155EE2"/>
    <w:rsid w:val="00156013"/>
    <w:rsid w:val="001576D4"/>
    <w:rsid w:val="00160802"/>
    <w:rsid w:val="00160EBE"/>
    <w:rsid w:val="00165628"/>
    <w:rsid w:val="00174E37"/>
    <w:rsid w:val="00181CB8"/>
    <w:rsid w:val="0018413D"/>
    <w:rsid w:val="00184CCA"/>
    <w:rsid w:val="001878DC"/>
    <w:rsid w:val="00187E72"/>
    <w:rsid w:val="00194F66"/>
    <w:rsid w:val="00197322"/>
    <w:rsid w:val="001D2D79"/>
    <w:rsid w:val="001D4888"/>
    <w:rsid w:val="001D7F31"/>
    <w:rsid w:val="00204065"/>
    <w:rsid w:val="002261D0"/>
    <w:rsid w:val="00227C87"/>
    <w:rsid w:val="002307A4"/>
    <w:rsid w:val="00232ED3"/>
    <w:rsid w:val="00237478"/>
    <w:rsid w:val="00240578"/>
    <w:rsid w:val="00242467"/>
    <w:rsid w:val="0024336C"/>
    <w:rsid w:val="00250A8C"/>
    <w:rsid w:val="0026410B"/>
    <w:rsid w:val="00264CE4"/>
    <w:rsid w:val="00286E0F"/>
    <w:rsid w:val="00293136"/>
    <w:rsid w:val="002A36B1"/>
    <w:rsid w:val="002B3F28"/>
    <w:rsid w:val="002D0E19"/>
    <w:rsid w:val="002D4192"/>
    <w:rsid w:val="002E5133"/>
    <w:rsid w:val="002F1D0F"/>
    <w:rsid w:val="00313762"/>
    <w:rsid w:val="003141BC"/>
    <w:rsid w:val="00314D27"/>
    <w:rsid w:val="003333AD"/>
    <w:rsid w:val="00334FBB"/>
    <w:rsid w:val="003352A6"/>
    <w:rsid w:val="003541B1"/>
    <w:rsid w:val="003634B8"/>
    <w:rsid w:val="00372894"/>
    <w:rsid w:val="003832BF"/>
    <w:rsid w:val="00396C06"/>
    <w:rsid w:val="003A21E1"/>
    <w:rsid w:val="003A3F86"/>
    <w:rsid w:val="003B7BB5"/>
    <w:rsid w:val="003C67BF"/>
    <w:rsid w:val="003D6E6C"/>
    <w:rsid w:val="003F0CAE"/>
    <w:rsid w:val="003F2C6F"/>
    <w:rsid w:val="003F4A5A"/>
    <w:rsid w:val="004132E6"/>
    <w:rsid w:val="004141F0"/>
    <w:rsid w:val="004269F5"/>
    <w:rsid w:val="004422B0"/>
    <w:rsid w:val="00444F9B"/>
    <w:rsid w:val="0044645D"/>
    <w:rsid w:val="00456380"/>
    <w:rsid w:val="004576D6"/>
    <w:rsid w:val="004614AF"/>
    <w:rsid w:val="00463AF4"/>
    <w:rsid w:val="00464A1E"/>
    <w:rsid w:val="00481FC7"/>
    <w:rsid w:val="004824CD"/>
    <w:rsid w:val="00486C42"/>
    <w:rsid w:val="004B1F21"/>
    <w:rsid w:val="004B2C36"/>
    <w:rsid w:val="004B4EB3"/>
    <w:rsid w:val="004C0BA3"/>
    <w:rsid w:val="004D15B4"/>
    <w:rsid w:val="004D1E46"/>
    <w:rsid w:val="004D20D8"/>
    <w:rsid w:val="004D4571"/>
    <w:rsid w:val="004E5DCB"/>
    <w:rsid w:val="0050225F"/>
    <w:rsid w:val="00512122"/>
    <w:rsid w:val="0051361C"/>
    <w:rsid w:val="00516A1E"/>
    <w:rsid w:val="00517BC6"/>
    <w:rsid w:val="00523B59"/>
    <w:rsid w:val="00530FB3"/>
    <w:rsid w:val="00531762"/>
    <w:rsid w:val="00543133"/>
    <w:rsid w:val="00557EB8"/>
    <w:rsid w:val="0056284F"/>
    <w:rsid w:val="005664BE"/>
    <w:rsid w:val="005756BB"/>
    <w:rsid w:val="00583D57"/>
    <w:rsid w:val="00585B28"/>
    <w:rsid w:val="005B22FC"/>
    <w:rsid w:val="005B26EA"/>
    <w:rsid w:val="005C3EE7"/>
    <w:rsid w:val="005D1085"/>
    <w:rsid w:val="005D3A29"/>
    <w:rsid w:val="005D61B2"/>
    <w:rsid w:val="005E2E82"/>
    <w:rsid w:val="005E49B1"/>
    <w:rsid w:val="005E6172"/>
    <w:rsid w:val="005E6C41"/>
    <w:rsid w:val="005F27AD"/>
    <w:rsid w:val="005F762D"/>
    <w:rsid w:val="0060163D"/>
    <w:rsid w:val="00603385"/>
    <w:rsid w:val="006207D9"/>
    <w:rsid w:val="0062612A"/>
    <w:rsid w:val="0062783E"/>
    <w:rsid w:val="00627865"/>
    <w:rsid w:val="006374CD"/>
    <w:rsid w:val="00640E9C"/>
    <w:rsid w:val="006427C7"/>
    <w:rsid w:val="006453A7"/>
    <w:rsid w:val="0065080A"/>
    <w:rsid w:val="00653D48"/>
    <w:rsid w:val="00660A79"/>
    <w:rsid w:val="00663641"/>
    <w:rsid w:val="006643CB"/>
    <w:rsid w:val="00674CEE"/>
    <w:rsid w:val="00682079"/>
    <w:rsid w:val="00682ED9"/>
    <w:rsid w:val="00683014"/>
    <w:rsid w:val="0068416C"/>
    <w:rsid w:val="00690201"/>
    <w:rsid w:val="006B3C53"/>
    <w:rsid w:val="006B6D3B"/>
    <w:rsid w:val="006C37CD"/>
    <w:rsid w:val="006C65E3"/>
    <w:rsid w:val="006D4688"/>
    <w:rsid w:val="006E66F7"/>
    <w:rsid w:val="006F20BD"/>
    <w:rsid w:val="006F7CEB"/>
    <w:rsid w:val="00702F60"/>
    <w:rsid w:val="00703759"/>
    <w:rsid w:val="0070549A"/>
    <w:rsid w:val="007064A6"/>
    <w:rsid w:val="00707D5C"/>
    <w:rsid w:val="0072237B"/>
    <w:rsid w:val="00722FDD"/>
    <w:rsid w:val="00724125"/>
    <w:rsid w:val="00730A3F"/>
    <w:rsid w:val="00735722"/>
    <w:rsid w:val="007437F0"/>
    <w:rsid w:val="00755F51"/>
    <w:rsid w:val="0075712C"/>
    <w:rsid w:val="00767DDA"/>
    <w:rsid w:val="00783FE3"/>
    <w:rsid w:val="00791C95"/>
    <w:rsid w:val="0079665A"/>
    <w:rsid w:val="007A6898"/>
    <w:rsid w:val="007A6E9A"/>
    <w:rsid w:val="007B421C"/>
    <w:rsid w:val="007C07D6"/>
    <w:rsid w:val="007D69AE"/>
    <w:rsid w:val="007D6ECD"/>
    <w:rsid w:val="007F313E"/>
    <w:rsid w:val="008079AD"/>
    <w:rsid w:val="008116A6"/>
    <w:rsid w:val="00812D73"/>
    <w:rsid w:val="00815F48"/>
    <w:rsid w:val="0081615E"/>
    <w:rsid w:val="00816761"/>
    <w:rsid w:val="00846442"/>
    <w:rsid w:val="00866FF5"/>
    <w:rsid w:val="0087266C"/>
    <w:rsid w:val="00872AAA"/>
    <w:rsid w:val="008775F6"/>
    <w:rsid w:val="0088051B"/>
    <w:rsid w:val="008A18D3"/>
    <w:rsid w:val="008B13F0"/>
    <w:rsid w:val="008B6C52"/>
    <w:rsid w:val="008D0DBE"/>
    <w:rsid w:val="008D1B2F"/>
    <w:rsid w:val="008D7B1C"/>
    <w:rsid w:val="00911225"/>
    <w:rsid w:val="0091677C"/>
    <w:rsid w:val="009240B1"/>
    <w:rsid w:val="00925925"/>
    <w:rsid w:val="00933C52"/>
    <w:rsid w:val="00946179"/>
    <w:rsid w:val="00950553"/>
    <w:rsid w:val="009539FD"/>
    <w:rsid w:val="00961A16"/>
    <w:rsid w:val="00972705"/>
    <w:rsid w:val="00975FD0"/>
    <w:rsid w:val="0098574E"/>
    <w:rsid w:val="009B1573"/>
    <w:rsid w:val="009B20F2"/>
    <w:rsid w:val="009B438D"/>
    <w:rsid w:val="009B4959"/>
    <w:rsid w:val="009B6D14"/>
    <w:rsid w:val="009C4C70"/>
    <w:rsid w:val="009C6E3E"/>
    <w:rsid w:val="009D1A5F"/>
    <w:rsid w:val="009D2D76"/>
    <w:rsid w:val="009D2DB6"/>
    <w:rsid w:val="009D5385"/>
    <w:rsid w:val="009D7B6A"/>
    <w:rsid w:val="009F1175"/>
    <w:rsid w:val="009F3383"/>
    <w:rsid w:val="00A00578"/>
    <w:rsid w:val="00A12166"/>
    <w:rsid w:val="00A15398"/>
    <w:rsid w:val="00A1624F"/>
    <w:rsid w:val="00A36B60"/>
    <w:rsid w:val="00A57AE9"/>
    <w:rsid w:val="00A66465"/>
    <w:rsid w:val="00A7252A"/>
    <w:rsid w:val="00A7310D"/>
    <w:rsid w:val="00A837EE"/>
    <w:rsid w:val="00A94CC6"/>
    <w:rsid w:val="00A972C4"/>
    <w:rsid w:val="00A97712"/>
    <w:rsid w:val="00AA13B8"/>
    <w:rsid w:val="00AA5E40"/>
    <w:rsid w:val="00AA6689"/>
    <w:rsid w:val="00AA6D8F"/>
    <w:rsid w:val="00AC03E4"/>
    <w:rsid w:val="00AC222C"/>
    <w:rsid w:val="00AC4563"/>
    <w:rsid w:val="00AD2836"/>
    <w:rsid w:val="00AE3B02"/>
    <w:rsid w:val="00AF0565"/>
    <w:rsid w:val="00B04547"/>
    <w:rsid w:val="00B05805"/>
    <w:rsid w:val="00B1369D"/>
    <w:rsid w:val="00B21280"/>
    <w:rsid w:val="00B230A8"/>
    <w:rsid w:val="00B26027"/>
    <w:rsid w:val="00B26AFF"/>
    <w:rsid w:val="00B3167E"/>
    <w:rsid w:val="00B35EC5"/>
    <w:rsid w:val="00B37B2C"/>
    <w:rsid w:val="00B46753"/>
    <w:rsid w:val="00B51D86"/>
    <w:rsid w:val="00B655AC"/>
    <w:rsid w:val="00B677C1"/>
    <w:rsid w:val="00B7627D"/>
    <w:rsid w:val="00B92808"/>
    <w:rsid w:val="00BA1C9C"/>
    <w:rsid w:val="00BA7B57"/>
    <w:rsid w:val="00BC0AF0"/>
    <w:rsid w:val="00BC30F8"/>
    <w:rsid w:val="00BC3A9B"/>
    <w:rsid w:val="00BD1251"/>
    <w:rsid w:val="00BD77D7"/>
    <w:rsid w:val="00BE232F"/>
    <w:rsid w:val="00BE5E50"/>
    <w:rsid w:val="00BE7CF1"/>
    <w:rsid w:val="00BF2E2F"/>
    <w:rsid w:val="00BF38CF"/>
    <w:rsid w:val="00BF4B86"/>
    <w:rsid w:val="00C06588"/>
    <w:rsid w:val="00C2144A"/>
    <w:rsid w:val="00C37BBB"/>
    <w:rsid w:val="00C43F88"/>
    <w:rsid w:val="00C51B03"/>
    <w:rsid w:val="00C56F6A"/>
    <w:rsid w:val="00C6395F"/>
    <w:rsid w:val="00C64C27"/>
    <w:rsid w:val="00C735B9"/>
    <w:rsid w:val="00C73A55"/>
    <w:rsid w:val="00C76B4A"/>
    <w:rsid w:val="00C877A8"/>
    <w:rsid w:val="00C97D8B"/>
    <w:rsid w:val="00CA2F42"/>
    <w:rsid w:val="00CB1BCE"/>
    <w:rsid w:val="00CB22D5"/>
    <w:rsid w:val="00CB3A04"/>
    <w:rsid w:val="00CD1633"/>
    <w:rsid w:val="00CD1A9C"/>
    <w:rsid w:val="00D01626"/>
    <w:rsid w:val="00D070D5"/>
    <w:rsid w:val="00D12BFE"/>
    <w:rsid w:val="00D13D1D"/>
    <w:rsid w:val="00D21403"/>
    <w:rsid w:val="00D21A1E"/>
    <w:rsid w:val="00D277BD"/>
    <w:rsid w:val="00D36167"/>
    <w:rsid w:val="00D45D19"/>
    <w:rsid w:val="00D47B3C"/>
    <w:rsid w:val="00D52348"/>
    <w:rsid w:val="00D569B2"/>
    <w:rsid w:val="00D622B6"/>
    <w:rsid w:val="00D634B6"/>
    <w:rsid w:val="00DA21C9"/>
    <w:rsid w:val="00DA3C7E"/>
    <w:rsid w:val="00DA4753"/>
    <w:rsid w:val="00DB0129"/>
    <w:rsid w:val="00DB617A"/>
    <w:rsid w:val="00DB68DE"/>
    <w:rsid w:val="00DC2121"/>
    <w:rsid w:val="00DC32F9"/>
    <w:rsid w:val="00DC33C9"/>
    <w:rsid w:val="00DC5FEB"/>
    <w:rsid w:val="00DD4F54"/>
    <w:rsid w:val="00DE5A90"/>
    <w:rsid w:val="00DF215A"/>
    <w:rsid w:val="00E06172"/>
    <w:rsid w:val="00E061CE"/>
    <w:rsid w:val="00E1127C"/>
    <w:rsid w:val="00E16FCC"/>
    <w:rsid w:val="00E3022E"/>
    <w:rsid w:val="00E320A5"/>
    <w:rsid w:val="00E402B2"/>
    <w:rsid w:val="00E46D27"/>
    <w:rsid w:val="00E5291D"/>
    <w:rsid w:val="00E53579"/>
    <w:rsid w:val="00E5372B"/>
    <w:rsid w:val="00E54CD0"/>
    <w:rsid w:val="00E63437"/>
    <w:rsid w:val="00E64EA5"/>
    <w:rsid w:val="00E71680"/>
    <w:rsid w:val="00E74653"/>
    <w:rsid w:val="00E75B9D"/>
    <w:rsid w:val="00E7749E"/>
    <w:rsid w:val="00E86489"/>
    <w:rsid w:val="00E90F7A"/>
    <w:rsid w:val="00E9477B"/>
    <w:rsid w:val="00EB0A19"/>
    <w:rsid w:val="00EB5C44"/>
    <w:rsid w:val="00EC72ED"/>
    <w:rsid w:val="00ED270A"/>
    <w:rsid w:val="00ED3038"/>
    <w:rsid w:val="00ED6313"/>
    <w:rsid w:val="00ED7D17"/>
    <w:rsid w:val="00F072CB"/>
    <w:rsid w:val="00F07746"/>
    <w:rsid w:val="00F23B91"/>
    <w:rsid w:val="00F26F8D"/>
    <w:rsid w:val="00F33AE5"/>
    <w:rsid w:val="00F36C41"/>
    <w:rsid w:val="00F41795"/>
    <w:rsid w:val="00F4454A"/>
    <w:rsid w:val="00F45854"/>
    <w:rsid w:val="00F55220"/>
    <w:rsid w:val="00F647AD"/>
    <w:rsid w:val="00F65893"/>
    <w:rsid w:val="00F71217"/>
    <w:rsid w:val="00F7498C"/>
    <w:rsid w:val="00F852A5"/>
    <w:rsid w:val="00F876F2"/>
    <w:rsid w:val="00F91F6E"/>
    <w:rsid w:val="00FA3640"/>
    <w:rsid w:val="00FA4993"/>
    <w:rsid w:val="00FA79D6"/>
    <w:rsid w:val="00FB3E98"/>
    <w:rsid w:val="00FB4485"/>
    <w:rsid w:val="00FB5B94"/>
    <w:rsid w:val="00FE1369"/>
    <w:rsid w:val="00FE13D2"/>
    <w:rsid w:val="00FE6858"/>
    <w:rsid w:val="00FE7F45"/>
    <w:rsid w:val="00FF62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C06"/>
    <w:rPr>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96C06"/>
    <w:pPr>
      <w:widowControl w:val="0"/>
      <w:tabs>
        <w:tab w:val="center" w:pos="4320"/>
        <w:tab w:val="right" w:pos="8640"/>
      </w:tabs>
      <w:autoSpaceDE w:val="0"/>
      <w:autoSpaceDN w:val="0"/>
      <w:adjustRightInd w:val="0"/>
    </w:pPr>
    <w:rPr>
      <w:sz w:val="24"/>
    </w:rPr>
  </w:style>
  <w:style w:type="character" w:customStyle="1" w:styleId="FooterChar">
    <w:name w:val="Footer Char"/>
    <w:basedOn w:val="DefaultParagraphFont"/>
    <w:link w:val="Footer"/>
    <w:uiPriority w:val="99"/>
    <w:rsid w:val="00025DCB"/>
    <w:rPr>
      <w:sz w:val="24"/>
      <w:szCs w:val="24"/>
    </w:rPr>
  </w:style>
  <w:style w:type="character" w:styleId="FollowedHyperlink">
    <w:name w:val="FollowedHyperlink"/>
    <w:basedOn w:val="DefaultParagraphFont"/>
    <w:semiHidden/>
    <w:rsid w:val="00396C06"/>
    <w:rPr>
      <w:color w:val="800080"/>
      <w:u w:val="single"/>
    </w:rPr>
  </w:style>
  <w:style w:type="paragraph" w:styleId="HTMLPreformatted">
    <w:name w:val="HTML Preformatted"/>
    <w:basedOn w:val="Normal"/>
    <w:link w:val="HTMLPreformattedChar"/>
    <w:semiHidden/>
    <w:rsid w:val="00AC2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semiHidden/>
    <w:rsid w:val="00AC222C"/>
    <w:rPr>
      <w:rFonts w:ascii="Arial Unicode MS" w:eastAsia="Arial Unicode MS" w:hAnsi="Arial Unicode MS" w:cs="Arial Unicode MS"/>
    </w:rPr>
  </w:style>
  <w:style w:type="character" w:styleId="Strong">
    <w:name w:val="Strong"/>
    <w:basedOn w:val="DefaultParagraphFont"/>
    <w:qFormat/>
    <w:rsid w:val="0091677C"/>
    <w:rPr>
      <w:b/>
      <w:bCs/>
      <w:color w:val="000000"/>
      <w:sz w:val="25"/>
      <w:szCs w:val="25"/>
    </w:rPr>
  </w:style>
  <w:style w:type="character" w:styleId="Hyperlink">
    <w:name w:val="Hyperlink"/>
    <w:basedOn w:val="DefaultParagraphFont"/>
    <w:uiPriority w:val="99"/>
    <w:unhideWhenUsed/>
    <w:rsid w:val="0091677C"/>
    <w:rPr>
      <w:color w:val="0000FF"/>
      <w:u w:val="single"/>
    </w:rPr>
  </w:style>
  <w:style w:type="character" w:customStyle="1" w:styleId="CommentTextChar">
    <w:name w:val="Comment Text Char"/>
    <w:basedOn w:val="DefaultParagraphFont"/>
    <w:link w:val="CommentText"/>
    <w:uiPriority w:val="99"/>
    <w:semiHidden/>
    <w:rsid w:val="00025DCB"/>
    <w:rPr>
      <w:rFonts w:ascii="Calibri" w:eastAsia="Calibri" w:hAnsi="Calibri" w:cs="Times New Roman"/>
    </w:rPr>
  </w:style>
  <w:style w:type="paragraph" w:styleId="CommentText">
    <w:name w:val="annotation text"/>
    <w:basedOn w:val="Normal"/>
    <w:link w:val="CommentTextChar"/>
    <w:uiPriority w:val="99"/>
    <w:semiHidden/>
    <w:unhideWhenUsed/>
    <w:rsid w:val="00025DCB"/>
    <w:pPr>
      <w:spacing w:after="200"/>
    </w:pPr>
    <w:rPr>
      <w:rFonts w:ascii="Calibri" w:eastAsia="Calibri" w:hAnsi="Calibri"/>
      <w:sz w:val="20"/>
      <w:szCs w:val="20"/>
    </w:rPr>
  </w:style>
  <w:style w:type="paragraph" w:styleId="ListParagraph">
    <w:name w:val="List Paragraph"/>
    <w:basedOn w:val="Normal"/>
    <w:uiPriority w:val="34"/>
    <w:qFormat/>
    <w:rsid w:val="00025DCB"/>
    <w:pPr>
      <w:spacing w:after="200" w:line="276" w:lineRule="auto"/>
      <w:ind w:left="720"/>
      <w:contextualSpacing/>
    </w:pPr>
    <w:rPr>
      <w:rFonts w:ascii="Calibri" w:eastAsia="Calibri" w:hAnsi="Calibri"/>
      <w:szCs w:val="22"/>
    </w:rPr>
  </w:style>
  <w:style w:type="character" w:customStyle="1" w:styleId="BalloonTextChar">
    <w:name w:val="Balloon Text Char"/>
    <w:basedOn w:val="DefaultParagraphFont"/>
    <w:link w:val="BalloonText"/>
    <w:uiPriority w:val="99"/>
    <w:semiHidden/>
    <w:rsid w:val="00025DCB"/>
    <w:rPr>
      <w:rFonts w:ascii="Tahoma" w:eastAsia="Calibri" w:hAnsi="Tahoma" w:cs="Tahoma"/>
      <w:sz w:val="16"/>
      <w:szCs w:val="16"/>
    </w:rPr>
  </w:style>
  <w:style w:type="paragraph" w:styleId="BalloonText">
    <w:name w:val="Balloon Text"/>
    <w:basedOn w:val="Normal"/>
    <w:link w:val="BalloonTextChar"/>
    <w:uiPriority w:val="99"/>
    <w:semiHidden/>
    <w:unhideWhenUsed/>
    <w:rsid w:val="00025DCB"/>
    <w:rPr>
      <w:rFonts w:ascii="Tahoma" w:eastAsia="Calibri" w:hAnsi="Tahoma" w:cs="Tahoma"/>
      <w:sz w:val="16"/>
      <w:szCs w:val="16"/>
    </w:rPr>
  </w:style>
  <w:style w:type="character" w:customStyle="1" w:styleId="HeaderChar">
    <w:name w:val="Header Char"/>
    <w:basedOn w:val="DefaultParagraphFont"/>
    <w:link w:val="Header"/>
    <w:uiPriority w:val="99"/>
    <w:semiHidden/>
    <w:rsid w:val="00025DCB"/>
    <w:rPr>
      <w:rFonts w:ascii="Calibri" w:eastAsia="Calibri" w:hAnsi="Calibri" w:cs="Times New Roman"/>
      <w:sz w:val="22"/>
      <w:szCs w:val="22"/>
    </w:rPr>
  </w:style>
  <w:style w:type="paragraph" w:styleId="Header">
    <w:name w:val="header"/>
    <w:basedOn w:val="Normal"/>
    <w:link w:val="HeaderChar"/>
    <w:uiPriority w:val="99"/>
    <w:semiHidden/>
    <w:unhideWhenUsed/>
    <w:rsid w:val="00025DCB"/>
    <w:pPr>
      <w:tabs>
        <w:tab w:val="center" w:pos="4680"/>
        <w:tab w:val="right" w:pos="9360"/>
      </w:tabs>
    </w:pPr>
    <w:rPr>
      <w:rFonts w:ascii="Calibri" w:eastAsia="Calibri" w:hAnsi="Calibri"/>
      <w:szCs w:val="22"/>
    </w:rPr>
  </w:style>
  <w:style w:type="paragraph" w:styleId="NormalWeb">
    <w:name w:val="Normal (Web)"/>
    <w:basedOn w:val="Normal"/>
    <w:uiPriority w:val="99"/>
    <w:semiHidden/>
    <w:unhideWhenUsed/>
    <w:rsid w:val="00025DCB"/>
    <w:pPr>
      <w:spacing w:before="100" w:beforeAutospacing="1" w:after="100" w:afterAutospacing="1"/>
    </w:pPr>
    <w:rPr>
      <w:sz w:val="24"/>
    </w:rPr>
  </w:style>
  <w:style w:type="character" w:customStyle="1" w:styleId="CommentSubjectChar">
    <w:name w:val="Comment Subject Char"/>
    <w:basedOn w:val="CommentTextChar"/>
    <w:link w:val="CommentSubject"/>
    <w:uiPriority w:val="99"/>
    <w:semiHidden/>
    <w:rsid w:val="00025DCB"/>
    <w:rPr>
      <w:rFonts w:ascii="Calibri" w:eastAsia="Calibri" w:hAnsi="Calibri" w:cs="Times New Roman"/>
      <w:b/>
      <w:bCs/>
    </w:rPr>
  </w:style>
  <w:style w:type="paragraph" w:styleId="CommentSubject">
    <w:name w:val="annotation subject"/>
    <w:basedOn w:val="CommentText"/>
    <w:next w:val="CommentText"/>
    <w:link w:val="CommentSubjectChar"/>
    <w:uiPriority w:val="99"/>
    <w:semiHidden/>
    <w:unhideWhenUsed/>
    <w:rsid w:val="00025DCB"/>
    <w:rPr>
      <w:b/>
      <w:bCs/>
    </w:rPr>
  </w:style>
  <w:style w:type="table" w:styleId="TableGrid">
    <w:name w:val="Table Grid"/>
    <w:basedOn w:val="TableNormal"/>
    <w:uiPriority w:val="59"/>
    <w:rsid w:val="00025DC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Normal">
    <w:name w:val="WP_Normal"/>
    <w:basedOn w:val="Normal"/>
    <w:rsid w:val="00AA6689"/>
    <w:pPr>
      <w:widowControl w:val="0"/>
      <w:autoSpaceDE w:val="0"/>
      <w:autoSpaceDN w:val="0"/>
    </w:pPr>
    <w:rPr>
      <w:rFonts w:ascii="Chicago" w:hAnsi="Chicago"/>
      <w:sz w:val="20"/>
      <w:szCs w:val="20"/>
    </w:rPr>
  </w:style>
  <w:style w:type="character" w:styleId="CommentReference">
    <w:name w:val="annotation reference"/>
    <w:basedOn w:val="DefaultParagraphFont"/>
    <w:uiPriority w:val="99"/>
    <w:semiHidden/>
    <w:unhideWhenUsed/>
    <w:rsid w:val="00A7310D"/>
    <w:rPr>
      <w:sz w:val="16"/>
      <w:szCs w:val="16"/>
    </w:rPr>
  </w:style>
  <w:style w:type="paragraph" w:styleId="Subtitle">
    <w:name w:val="Subtitle"/>
    <w:basedOn w:val="Normal"/>
    <w:link w:val="SubtitleChar"/>
    <w:qFormat/>
    <w:rsid w:val="00204065"/>
    <w:pPr>
      <w:numPr>
        <w:numId w:val="13"/>
      </w:numPr>
    </w:pPr>
    <w:rPr>
      <w:b/>
      <w:sz w:val="24"/>
      <w:szCs w:val="20"/>
    </w:rPr>
  </w:style>
  <w:style w:type="character" w:customStyle="1" w:styleId="SubtitleChar">
    <w:name w:val="Subtitle Char"/>
    <w:basedOn w:val="DefaultParagraphFont"/>
    <w:link w:val="Subtitle"/>
    <w:rsid w:val="00204065"/>
    <w:rPr>
      <w:b/>
      <w:sz w:val="24"/>
    </w:rPr>
  </w:style>
  <w:style w:type="paragraph" w:styleId="Revision">
    <w:name w:val="Revision"/>
    <w:hidden/>
    <w:uiPriority w:val="99"/>
    <w:semiHidden/>
    <w:rsid w:val="00975FD0"/>
    <w:rPr>
      <w:sz w:val="22"/>
      <w:szCs w:val="24"/>
    </w:rPr>
  </w:style>
  <w:style w:type="paragraph" w:styleId="DocumentMap">
    <w:name w:val="Document Map"/>
    <w:basedOn w:val="Normal"/>
    <w:link w:val="DocumentMapChar"/>
    <w:uiPriority w:val="99"/>
    <w:semiHidden/>
    <w:unhideWhenUsed/>
    <w:rsid w:val="00DB617A"/>
    <w:rPr>
      <w:rFonts w:ascii="Tahoma" w:hAnsi="Tahoma" w:cs="Tahoma"/>
      <w:sz w:val="16"/>
      <w:szCs w:val="16"/>
    </w:rPr>
  </w:style>
  <w:style w:type="character" w:customStyle="1" w:styleId="DocumentMapChar">
    <w:name w:val="Document Map Char"/>
    <w:basedOn w:val="DefaultParagraphFont"/>
    <w:link w:val="DocumentMap"/>
    <w:uiPriority w:val="99"/>
    <w:semiHidden/>
    <w:rsid w:val="00DB617A"/>
    <w:rPr>
      <w:rFonts w:ascii="Tahoma" w:hAnsi="Tahoma" w:cs="Tahoma"/>
      <w:sz w:val="16"/>
      <w:szCs w:val="16"/>
    </w:rPr>
  </w:style>
  <w:style w:type="paragraph" w:customStyle="1" w:styleId="BodyTextI2">
    <w:name w:val="Body Text I2"/>
    <w:basedOn w:val="Normal"/>
    <w:rsid w:val="000706C1"/>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26" w:lineRule="auto"/>
      <w:ind w:left="720"/>
    </w:pPr>
    <w:rPr>
      <w:rFonts w:ascii="Courier New" w:hAnsi="Courier New"/>
      <w:snapToGrid w:val="0"/>
      <w:szCs w:val="20"/>
    </w:rPr>
  </w:style>
  <w:style w:type="paragraph" w:customStyle="1" w:styleId="Default">
    <w:name w:val="Default"/>
    <w:rsid w:val="000706C1"/>
    <w:pPr>
      <w:autoSpaceDE w:val="0"/>
      <w:autoSpaceDN w:val="0"/>
      <w:adjustRightInd w:val="0"/>
    </w:pPr>
    <w:rPr>
      <w:rFonts w:eastAsia="MS Mincho"/>
      <w:color w:val="000000"/>
      <w:sz w:val="24"/>
      <w:szCs w:val="24"/>
      <w:lang w:eastAsia="ja-JP"/>
    </w:rPr>
  </w:style>
  <w:style w:type="paragraph" w:customStyle="1" w:styleId="BodyTextIn">
    <w:name w:val="Body Text In"/>
    <w:basedOn w:val="Normal"/>
    <w:rsid w:val="00F852A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6" w:lineRule="auto"/>
      <w:ind w:firstLine="720"/>
    </w:pPr>
    <w:rPr>
      <w:rFonts w:ascii="Courier New" w:hAnsi="Courier New"/>
      <w:snapToGrid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C06"/>
    <w:rPr>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96C06"/>
    <w:pPr>
      <w:widowControl w:val="0"/>
      <w:tabs>
        <w:tab w:val="center" w:pos="4320"/>
        <w:tab w:val="right" w:pos="8640"/>
      </w:tabs>
      <w:autoSpaceDE w:val="0"/>
      <w:autoSpaceDN w:val="0"/>
      <w:adjustRightInd w:val="0"/>
    </w:pPr>
    <w:rPr>
      <w:sz w:val="24"/>
    </w:rPr>
  </w:style>
  <w:style w:type="character" w:customStyle="1" w:styleId="FooterChar">
    <w:name w:val="Footer Char"/>
    <w:basedOn w:val="DefaultParagraphFont"/>
    <w:link w:val="Footer"/>
    <w:uiPriority w:val="99"/>
    <w:rsid w:val="00025DCB"/>
    <w:rPr>
      <w:sz w:val="24"/>
      <w:szCs w:val="24"/>
    </w:rPr>
  </w:style>
  <w:style w:type="character" w:styleId="FollowedHyperlink">
    <w:name w:val="FollowedHyperlink"/>
    <w:basedOn w:val="DefaultParagraphFont"/>
    <w:semiHidden/>
    <w:rsid w:val="00396C06"/>
    <w:rPr>
      <w:color w:val="800080"/>
      <w:u w:val="single"/>
    </w:rPr>
  </w:style>
  <w:style w:type="paragraph" w:styleId="HTMLPreformatted">
    <w:name w:val="HTML Preformatted"/>
    <w:basedOn w:val="Normal"/>
    <w:link w:val="HTMLPreformattedChar"/>
    <w:semiHidden/>
    <w:rsid w:val="00AC2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semiHidden/>
    <w:rsid w:val="00AC222C"/>
    <w:rPr>
      <w:rFonts w:ascii="Arial Unicode MS" w:eastAsia="Arial Unicode MS" w:hAnsi="Arial Unicode MS" w:cs="Arial Unicode MS"/>
    </w:rPr>
  </w:style>
  <w:style w:type="character" w:styleId="Strong">
    <w:name w:val="Strong"/>
    <w:basedOn w:val="DefaultParagraphFont"/>
    <w:qFormat/>
    <w:rsid w:val="0091677C"/>
    <w:rPr>
      <w:b/>
      <w:bCs/>
      <w:color w:val="000000"/>
      <w:sz w:val="25"/>
      <w:szCs w:val="25"/>
    </w:rPr>
  </w:style>
  <w:style w:type="character" w:styleId="Hyperlink">
    <w:name w:val="Hyperlink"/>
    <w:basedOn w:val="DefaultParagraphFont"/>
    <w:uiPriority w:val="99"/>
    <w:unhideWhenUsed/>
    <w:rsid w:val="0091677C"/>
    <w:rPr>
      <w:color w:val="0000FF"/>
      <w:u w:val="single"/>
    </w:rPr>
  </w:style>
  <w:style w:type="character" w:customStyle="1" w:styleId="CommentTextChar">
    <w:name w:val="Comment Text Char"/>
    <w:basedOn w:val="DefaultParagraphFont"/>
    <w:link w:val="CommentText"/>
    <w:uiPriority w:val="99"/>
    <w:semiHidden/>
    <w:rsid w:val="00025DCB"/>
    <w:rPr>
      <w:rFonts w:ascii="Calibri" w:eastAsia="Calibri" w:hAnsi="Calibri" w:cs="Times New Roman"/>
    </w:rPr>
  </w:style>
  <w:style w:type="paragraph" w:styleId="CommentText">
    <w:name w:val="annotation text"/>
    <w:basedOn w:val="Normal"/>
    <w:link w:val="CommentTextChar"/>
    <w:uiPriority w:val="99"/>
    <w:semiHidden/>
    <w:unhideWhenUsed/>
    <w:rsid w:val="00025DCB"/>
    <w:pPr>
      <w:spacing w:after="200"/>
    </w:pPr>
    <w:rPr>
      <w:rFonts w:ascii="Calibri" w:eastAsia="Calibri" w:hAnsi="Calibri"/>
      <w:sz w:val="20"/>
      <w:szCs w:val="20"/>
    </w:rPr>
  </w:style>
  <w:style w:type="paragraph" w:styleId="ListParagraph">
    <w:name w:val="List Paragraph"/>
    <w:basedOn w:val="Normal"/>
    <w:uiPriority w:val="34"/>
    <w:qFormat/>
    <w:rsid w:val="00025DCB"/>
    <w:pPr>
      <w:spacing w:after="200" w:line="276" w:lineRule="auto"/>
      <w:ind w:left="720"/>
      <w:contextualSpacing/>
    </w:pPr>
    <w:rPr>
      <w:rFonts w:ascii="Calibri" w:eastAsia="Calibri" w:hAnsi="Calibri"/>
      <w:szCs w:val="22"/>
    </w:rPr>
  </w:style>
  <w:style w:type="character" w:customStyle="1" w:styleId="BalloonTextChar">
    <w:name w:val="Balloon Text Char"/>
    <w:basedOn w:val="DefaultParagraphFont"/>
    <w:link w:val="BalloonText"/>
    <w:uiPriority w:val="99"/>
    <w:semiHidden/>
    <w:rsid w:val="00025DCB"/>
    <w:rPr>
      <w:rFonts w:ascii="Tahoma" w:eastAsia="Calibri" w:hAnsi="Tahoma" w:cs="Tahoma"/>
      <w:sz w:val="16"/>
      <w:szCs w:val="16"/>
    </w:rPr>
  </w:style>
  <w:style w:type="paragraph" w:styleId="BalloonText">
    <w:name w:val="Balloon Text"/>
    <w:basedOn w:val="Normal"/>
    <w:link w:val="BalloonTextChar"/>
    <w:uiPriority w:val="99"/>
    <w:semiHidden/>
    <w:unhideWhenUsed/>
    <w:rsid w:val="00025DCB"/>
    <w:rPr>
      <w:rFonts w:ascii="Tahoma" w:eastAsia="Calibri" w:hAnsi="Tahoma" w:cs="Tahoma"/>
      <w:sz w:val="16"/>
      <w:szCs w:val="16"/>
    </w:rPr>
  </w:style>
  <w:style w:type="character" w:customStyle="1" w:styleId="HeaderChar">
    <w:name w:val="Header Char"/>
    <w:basedOn w:val="DefaultParagraphFont"/>
    <w:link w:val="Header"/>
    <w:uiPriority w:val="99"/>
    <w:semiHidden/>
    <w:rsid w:val="00025DCB"/>
    <w:rPr>
      <w:rFonts w:ascii="Calibri" w:eastAsia="Calibri" w:hAnsi="Calibri" w:cs="Times New Roman"/>
      <w:sz w:val="22"/>
      <w:szCs w:val="22"/>
    </w:rPr>
  </w:style>
  <w:style w:type="paragraph" w:styleId="Header">
    <w:name w:val="header"/>
    <w:basedOn w:val="Normal"/>
    <w:link w:val="HeaderChar"/>
    <w:uiPriority w:val="99"/>
    <w:semiHidden/>
    <w:unhideWhenUsed/>
    <w:rsid w:val="00025DCB"/>
    <w:pPr>
      <w:tabs>
        <w:tab w:val="center" w:pos="4680"/>
        <w:tab w:val="right" w:pos="9360"/>
      </w:tabs>
    </w:pPr>
    <w:rPr>
      <w:rFonts w:ascii="Calibri" w:eastAsia="Calibri" w:hAnsi="Calibri"/>
      <w:szCs w:val="22"/>
    </w:rPr>
  </w:style>
  <w:style w:type="paragraph" w:styleId="NormalWeb">
    <w:name w:val="Normal (Web)"/>
    <w:basedOn w:val="Normal"/>
    <w:uiPriority w:val="99"/>
    <w:semiHidden/>
    <w:unhideWhenUsed/>
    <w:rsid w:val="00025DCB"/>
    <w:pPr>
      <w:spacing w:before="100" w:beforeAutospacing="1" w:after="100" w:afterAutospacing="1"/>
    </w:pPr>
    <w:rPr>
      <w:sz w:val="24"/>
    </w:rPr>
  </w:style>
  <w:style w:type="character" w:customStyle="1" w:styleId="CommentSubjectChar">
    <w:name w:val="Comment Subject Char"/>
    <w:basedOn w:val="CommentTextChar"/>
    <w:link w:val="CommentSubject"/>
    <w:uiPriority w:val="99"/>
    <w:semiHidden/>
    <w:rsid w:val="00025DCB"/>
    <w:rPr>
      <w:rFonts w:ascii="Calibri" w:eastAsia="Calibri" w:hAnsi="Calibri" w:cs="Times New Roman"/>
      <w:b/>
      <w:bCs/>
    </w:rPr>
  </w:style>
  <w:style w:type="paragraph" w:styleId="CommentSubject">
    <w:name w:val="annotation subject"/>
    <w:basedOn w:val="CommentText"/>
    <w:next w:val="CommentText"/>
    <w:link w:val="CommentSubjectChar"/>
    <w:uiPriority w:val="99"/>
    <w:semiHidden/>
    <w:unhideWhenUsed/>
    <w:rsid w:val="00025DCB"/>
    <w:rPr>
      <w:b/>
      <w:bCs/>
    </w:rPr>
  </w:style>
  <w:style w:type="table" w:styleId="TableGrid">
    <w:name w:val="Table Grid"/>
    <w:basedOn w:val="TableNormal"/>
    <w:uiPriority w:val="59"/>
    <w:rsid w:val="00025DC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Normal">
    <w:name w:val="WP_Normal"/>
    <w:basedOn w:val="Normal"/>
    <w:rsid w:val="00AA6689"/>
    <w:pPr>
      <w:widowControl w:val="0"/>
      <w:autoSpaceDE w:val="0"/>
      <w:autoSpaceDN w:val="0"/>
    </w:pPr>
    <w:rPr>
      <w:rFonts w:ascii="Chicago" w:hAnsi="Chicago"/>
      <w:sz w:val="20"/>
      <w:szCs w:val="20"/>
    </w:rPr>
  </w:style>
  <w:style w:type="character" w:styleId="CommentReference">
    <w:name w:val="annotation reference"/>
    <w:basedOn w:val="DefaultParagraphFont"/>
    <w:uiPriority w:val="99"/>
    <w:semiHidden/>
    <w:unhideWhenUsed/>
    <w:rsid w:val="00A7310D"/>
    <w:rPr>
      <w:sz w:val="16"/>
      <w:szCs w:val="16"/>
    </w:rPr>
  </w:style>
  <w:style w:type="paragraph" w:styleId="Subtitle">
    <w:name w:val="Subtitle"/>
    <w:basedOn w:val="Normal"/>
    <w:link w:val="SubtitleChar"/>
    <w:qFormat/>
    <w:rsid w:val="00204065"/>
    <w:pPr>
      <w:numPr>
        <w:numId w:val="13"/>
      </w:numPr>
    </w:pPr>
    <w:rPr>
      <w:b/>
      <w:sz w:val="24"/>
      <w:szCs w:val="20"/>
    </w:rPr>
  </w:style>
  <w:style w:type="character" w:customStyle="1" w:styleId="SubtitleChar">
    <w:name w:val="Subtitle Char"/>
    <w:basedOn w:val="DefaultParagraphFont"/>
    <w:link w:val="Subtitle"/>
    <w:rsid w:val="00204065"/>
    <w:rPr>
      <w:b/>
      <w:sz w:val="24"/>
    </w:rPr>
  </w:style>
  <w:style w:type="paragraph" w:styleId="Revision">
    <w:name w:val="Revision"/>
    <w:hidden/>
    <w:uiPriority w:val="99"/>
    <w:semiHidden/>
    <w:rsid w:val="00975FD0"/>
    <w:rPr>
      <w:sz w:val="22"/>
      <w:szCs w:val="24"/>
    </w:rPr>
  </w:style>
  <w:style w:type="paragraph" w:styleId="DocumentMap">
    <w:name w:val="Document Map"/>
    <w:basedOn w:val="Normal"/>
    <w:link w:val="DocumentMapChar"/>
    <w:uiPriority w:val="99"/>
    <w:semiHidden/>
    <w:unhideWhenUsed/>
    <w:rsid w:val="00DB617A"/>
    <w:rPr>
      <w:rFonts w:ascii="Tahoma" w:hAnsi="Tahoma" w:cs="Tahoma"/>
      <w:sz w:val="16"/>
      <w:szCs w:val="16"/>
    </w:rPr>
  </w:style>
  <w:style w:type="character" w:customStyle="1" w:styleId="DocumentMapChar">
    <w:name w:val="Document Map Char"/>
    <w:basedOn w:val="DefaultParagraphFont"/>
    <w:link w:val="DocumentMap"/>
    <w:uiPriority w:val="99"/>
    <w:semiHidden/>
    <w:rsid w:val="00DB617A"/>
    <w:rPr>
      <w:rFonts w:ascii="Tahoma" w:hAnsi="Tahoma" w:cs="Tahoma"/>
      <w:sz w:val="16"/>
      <w:szCs w:val="16"/>
    </w:rPr>
  </w:style>
  <w:style w:type="paragraph" w:customStyle="1" w:styleId="BodyTextI2">
    <w:name w:val="Body Text I2"/>
    <w:basedOn w:val="Normal"/>
    <w:rsid w:val="000706C1"/>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26" w:lineRule="auto"/>
      <w:ind w:left="720"/>
    </w:pPr>
    <w:rPr>
      <w:rFonts w:ascii="Courier New" w:hAnsi="Courier New"/>
      <w:snapToGrid w:val="0"/>
      <w:szCs w:val="20"/>
    </w:rPr>
  </w:style>
  <w:style w:type="paragraph" w:customStyle="1" w:styleId="Default">
    <w:name w:val="Default"/>
    <w:rsid w:val="000706C1"/>
    <w:pPr>
      <w:autoSpaceDE w:val="0"/>
      <w:autoSpaceDN w:val="0"/>
      <w:adjustRightInd w:val="0"/>
    </w:pPr>
    <w:rPr>
      <w:rFonts w:eastAsia="MS Mincho"/>
      <w:color w:val="000000"/>
      <w:sz w:val="24"/>
      <w:szCs w:val="24"/>
      <w:lang w:eastAsia="ja-JP"/>
    </w:rPr>
  </w:style>
  <w:style w:type="paragraph" w:customStyle="1" w:styleId="BodyTextIn">
    <w:name w:val="Body Text In"/>
    <w:basedOn w:val="Normal"/>
    <w:rsid w:val="00F852A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6" w:lineRule="auto"/>
      <w:ind w:firstLine="720"/>
    </w:pPr>
    <w:rPr>
      <w:rFonts w:ascii="Courier New" w:hAnsi="Courier New"/>
      <w:snapToGrid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86670">
      <w:bodyDiv w:val="1"/>
      <w:marLeft w:val="0"/>
      <w:marRight w:val="0"/>
      <w:marTop w:val="0"/>
      <w:marBottom w:val="0"/>
      <w:divBdr>
        <w:top w:val="none" w:sz="0" w:space="0" w:color="auto"/>
        <w:left w:val="none" w:sz="0" w:space="0" w:color="auto"/>
        <w:bottom w:val="none" w:sz="0" w:space="0" w:color="auto"/>
        <w:right w:val="none" w:sz="0" w:space="0" w:color="auto"/>
      </w:divBdr>
    </w:div>
    <w:div w:id="352999502">
      <w:bodyDiv w:val="1"/>
      <w:marLeft w:val="0"/>
      <w:marRight w:val="0"/>
      <w:marTop w:val="0"/>
      <w:marBottom w:val="0"/>
      <w:divBdr>
        <w:top w:val="none" w:sz="0" w:space="0" w:color="auto"/>
        <w:left w:val="none" w:sz="0" w:space="0" w:color="auto"/>
        <w:bottom w:val="none" w:sz="0" w:space="0" w:color="auto"/>
        <w:right w:val="none" w:sz="0" w:space="0" w:color="auto"/>
      </w:divBdr>
    </w:div>
    <w:div w:id="553850859">
      <w:bodyDiv w:val="1"/>
      <w:marLeft w:val="0"/>
      <w:marRight w:val="0"/>
      <w:marTop w:val="0"/>
      <w:marBottom w:val="0"/>
      <w:divBdr>
        <w:top w:val="none" w:sz="0" w:space="0" w:color="auto"/>
        <w:left w:val="none" w:sz="0" w:space="0" w:color="auto"/>
        <w:bottom w:val="none" w:sz="0" w:space="0" w:color="auto"/>
        <w:right w:val="none" w:sz="0" w:space="0" w:color="auto"/>
      </w:divBdr>
    </w:div>
    <w:div w:id="592275975">
      <w:bodyDiv w:val="1"/>
      <w:marLeft w:val="0"/>
      <w:marRight w:val="0"/>
      <w:marTop w:val="0"/>
      <w:marBottom w:val="0"/>
      <w:divBdr>
        <w:top w:val="none" w:sz="0" w:space="0" w:color="auto"/>
        <w:left w:val="none" w:sz="0" w:space="0" w:color="auto"/>
        <w:bottom w:val="none" w:sz="0" w:space="0" w:color="auto"/>
        <w:right w:val="none" w:sz="0" w:space="0" w:color="auto"/>
      </w:divBdr>
    </w:div>
    <w:div w:id="639384220">
      <w:bodyDiv w:val="1"/>
      <w:marLeft w:val="0"/>
      <w:marRight w:val="0"/>
      <w:marTop w:val="0"/>
      <w:marBottom w:val="0"/>
      <w:divBdr>
        <w:top w:val="none" w:sz="0" w:space="0" w:color="auto"/>
        <w:left w:val="none" w:sz="0" w:space="0" w:color="auto"/>
        <w:bottom w:val="none" w:sz="0" w:space="0" w:color="auto"/>
        <w:right w:val="none" w:sz="0" w:space="0" w:color="auto"/>
      </w:divBdr>
    </w:div>
    <w:div w:id="840436876">
      <w:bodyDiv w:val="1"/>
      <w:marLeft w:val="0"/>
      <w:marRight w:val="0"/>
      <w:marTop w:val="0"/>
      <w:marBottom w:val="0"/>
      <w:divBdr>
        <w:top w:val="none" w:sz="0" w:space="0" w:color="auto"/>
        <w:left w:val="none" w:sz="0" w:space="0" w:color="auto"/>
        <w:bottom w:val="none" w:sz="0" w:space="0" w:color="auto"/>
        <w:right w:val="none" w:sz="0" w:space="0" w:color="auto"/>
      </w:divBdr>
    </w:div>
    <w:div w:id="869880478">
      <w:bodyDiv w:val="1"/>
      <w:marLeft w:val="0"/>
      <w:marRight w:val="0"/>
      <w:marTop w:val="0"/>
      <w:marBottom w:val="0"/>
      <w:divBdr>
        <w:top w:val="none" w:sz="0" w:space="0" w:color="auto"/>
        <w:left w:val="none" w:sz="0" w:space="0" w:color="auto"/>
        <w:bottom w:val="none" w:sz="0" w:space="0" w:color="auto"/>
        <w:right w:val="none" w:sz="0" w:space="0" w:color="auto"/>
      </w:divBdr>
    </w:div>
    <w:div w:id="1152866320">
      <w:bodyDiv w:val="1"/>
      <w:marLeft w:val="0"/>
      <w:marRight w:val="0"/>
      <w:marTop w:val="0"/>
      <w:marBottom w:val="0"/>
      <w:divBdr>
        <w:top w:val="none" w:sz="0" w:space="0" w:color="auto"/>
        <w:left w:val="none" w:sz="0" w:space="0" w:color="auto"/>
        <w:bottom w:val="none" w:sz="0" w:space="0" w:color="auto"/>
        <w:right w:val="none" w:sz="0" w:space="0" w:color="auto"/>
      </w:divBdr>
    </w:div>
    <w:div w:id="1468354078">
      <w:bodyDiv w:val="1"/>
      <w:marLeft w:val="0"/>
      <w:marRight w:val="0"/>
      <w:marTop w:val="0"/>
      <w:marBottom w:val="0"/>
      <w:divBdr>
        <w:top w:val="none" w:sz="0" w:space="0" w:color="auto"/>
        <w:left w:val="none" w:sz="0" w:space="0" w:color="auto"/>
        <w:bottom w:val="none" w:sz="0" w:space="0" w:color="auto"/>
        <w:right w:val="none" w:sz="0" w:space="0" w:color="auto"/>
      </w:divBdr>
    </w:div>
    <w:div w:id="150320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mailto:Ed.Farley@noa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71C25F-087E-49C7-B400-925DE64AE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3214</Words>
  <Characters>18323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UNITED STATES DEPARTMENT OF COMMERCE</vt:lpstr>
    </vt:vector>
  </TitlesOfParts>
  <Company>Microsoft</Company>
  <LinksUpToDate>false</LinksUpToDate>
  <CharactersWithSpaces>21495</CharactersWithSpaces>
  <SharedDoc>false</SharedDoc>
  <HLinks>
    <vt:vector size="30" baseType="variant">
      <vt:variant>
        <vt:i4>3801143</vt:i4>
      </vt:variant>
      <vt:variant>
        <vt:i4>12</vt:i4>
      </vt:variant>
      <vt:variant>
        <vt:i4>0</vt:i4>
      </vt:variant>
      <vt:variant>
        <vt:i4>5</vt:i4>
      </vt:variant>
      <vt:variant>
        <vt:lpwstr>http://deemedexports.noaa.gov/</vt:lpwstr>
      </vt:variant>
      <vt:variant>
        <vt:lpwstr/>
      </vt:variant>
      <vt:variant>
        <vt:i4>6422606</vt:i4>
      </vt:variant>
      <vt:variant>
        <vt:i4>9</vt:i4>
      </vt:variant>
      <vt:variant>
        <vt:i4>0</vt:i4>
      </vt:variant>
      <vt:variant>
        <vt:i4>5</vt:i4>
      </vt:variant>
      <vt:variant>
        <vt:lpwstr>mailto:MOP.Health-Services@noaa.gov</vt:lpwstr>
      </vt:variant>
      <vt:variant>
        <vt:lpwstr/>
      </vt:variant>
      <vt:variant>
        <vt:i4>7929971</vt:i4>
      </vt:variant>
      <vt:variant>
        <vt:i4>6</vt:i4>
      </vt:variant>
      <vt:variant>
        <vt:i4>0</vt:i4>
      </vt:variant>
      <vt:variant>
        <vt:i4>5</vt:i4>
      </vt:variant>
      <vt:variant>
        <vt:lpwstr>http://www.corporateservices.noaa.gov/~noaaforms/eforms/nf57-10-01.pdf</vt:lpwstr>
      </vt:variant>
      <vt:variant>
        <vt:lpwstr/>
      </vt:variant>
      <vt:variant>
        <vt:i4>7929885</vt:i4>
      </vt:variant>
      <vt:variant>
        <vt:i4>3</vt:i4>
      </vt:variant>
      <vt:variant>
        <vt:i4>0</vt:i4>
      </vt:variant>
      <vt:variant>
        <vt:i4>5</vt:i4>
      </vt:variant>
      <vt:variant>
        <vt:lpwstr>\\omao-mop-fs2.omao.noaa.local\Divisions$\Operations Newport\Fleet\Project &amp; Cruise Instructions\ProjectInstructionsTemplate\omao.customer.satisfaction@noaa.gov</vt:lpwstr>
      </vt:variant>
      <vt:variant>
        <vt:lpwstr/>
      </vt:variant>
      <vt:variant>
        <vt:i4>4128850</vt:i4>
      </vt:variant>
      <vt:variant>
        <vt:i4>0</vt:i4>
      </vt:variant>
      <vt:variant>
        <vt:i4>0</vt:i4>
      </vt:variant>
      <vt:variant>
        <vt:i4>5</vt:i4>
      </vt:variant>
      <vt:variant>
        <vt:lpwstr>mailto:Sarah.Duncan@NOAA.gov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STATES DEPARTMENT OF COMMERCE</dc:title>
  <dc:creator>Janet Duffy-Anderson</dc:creator>
  <cp:lastModifiedBy>Daniel P. Langis</cp:lastModifiedBy>
  <cp:revision>2</cp:revision>
  <cp:lastPrinted>2014-06-26T23:58:00Z</cp:lastPrinted>
  <dcterms:created xsi:type="dcterms:W3CDTF">2014-10-30T15:45:00Z</dcterms:created>
  <dcterms:modified xsi:type="dcterms:W3CDTF">2014-10-30T15:45:00Z</dcterms:modified>
</cp:coreProperties>
</file>